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4FE8" w14:textId="267F8AC9" w:rsidR="006C4E07" w:rsidRDefault="00A70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BFC5E" wp14:editId="34CFF251">
                <wp:simplePos x="0" y="0"/>
                <wp:positionH relativeFrom="column">
                  <wp:posOffset>657225</wp:posOffset>
                </wp:positionH>
                <wp:positionV relativeFrom="paragraph">
                  <wp:posOffset>255270</wp:posOffset>
                </wp:positionV>
                <wp:extent cx="4071620" cy="1404620"/>
                <wp:effectExtent l="0" t="0" r="0" b="3175"/>
                <wp:wrapSquare wrapText="bothSides"/>
                <wp:docPr id="536362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F941" w14:textId="5847A3B3" w:rsidR="00A70784" w:rsidRPr="00496AE0" w:rsidRDefault="00A70784" w:rsidP="00A70784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496AE0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Learning and Development Calendar 202</w:t>
                            </w:r>
                            <w:r w:rsidR="008266E9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0759038A" w14:textId="77777777" w:rsidR="00A70784" w:rsidRPr="00496AE0" w:rsidRDefault="00A70784" w:rsidP="00A70784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  <w:p w14:paraId="298F8EBE" w14:textId="171979F9" w:rsidR="00A70784" w:rsidRPr="00AF7F2A" w:rsidRDefault="00AF7F2A" w:rsidP="00AF7F2A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June</w:t>
                            </w:r>
                            <w:r w:rsidR="00A70784" w:rsidRPr="00496AE0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BF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20.1pt;width:32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nj9wEAAM4DAAAOAAAAZHJzL2Uyb0RvYy54bWysU11v2yAUfZ+0/4B4X2xHTj+sOFXXLtOk&#10;rpvU9QdgjGM04DIgsbNfvwt202h7q+YHBL6X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" filled="f" stroked="f">
                <v:textbox style="mso-fit-shape-to-text:t">
                  <w:txbxContent>
                    <w:p w14:paraId="4F9AF941" w14:textId="5847A3B3" w:rsidR="00A70784" w:rsidRPr="00496AE0" w:rsidRDefault="00A70784" w:rsidP="00A70784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 w:rsidRPr="00496AE0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Learning and Development Calendar 202</w:t>
                      </w:r>
                      <w:r w:rsidR="008266E9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4</w:t>
                      </w:r>
                    </w:p>
                    <w:p w14:paraId="0759038A" w14:textId="77777777" w:rsidR="00A70784" w:rsidRPr="00496AE0" w:rsidRDefault="00A70784" w:rsidP="00A70784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</w:p>
                    <w:p w14:paraId="298F8EBE" w14:textId="171979F9" w:rsidR="00A70784" w:rsidRPr="00AF7F2A" w:rsidRDefault="00AF7F2A" w:rsidP="00AF7F2A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June</w:t>
                      </w:r>
                      <w:r w:rsidR="00A70784" w:rsidRPr="00496AE0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December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AE0">
        <w:rPr>
          <w:b/>
          <w:bCs/>
          <w:noProof/>
          <w:color w:val="FFC000"/>
          <w:sz w:val="40"/>
          <w:szCs w:val="40"/>
          <w:u w:val="single"/>
        </w:rPr>
        <w:drawing>
          <wp:inline distT="0" distB="0" distL="0" distR="0" wp14:anchorId="39F36537" wp14:editId="1AC242F6">
            <wp:extent cx="8629650" cy="5666770"/>
            <wp:effectExtent l="0" t="0" r="0" b="0"/>
            <wp:docPr id="390993454" name="Picture 390993454" descr="Books, pens, and a wall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86840" name="Picture 1183386840" descr="Books, pens, and a wall cl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409" cy="5685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7D6F" w14:textId="6F292267" w:rsidR="001E35F8" w:rsidRDefault="00496AE0" w:rsidP="00496AE0">
      <w:pPr>
        <w:tabs>
          <w:tab w:val="left" w:pos="4815"/>
        </w:tabs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color w:val="FFC000"/>
          <w:sz w:val="28"/>
          <w:szCs w:val="28"/>
        </w:rPr>
        <w:lastRenderedPageBreak/>
        <w:tab/>
      </w:r>
    </w:p>
    <w:p w14:paraId="2C5678C1" w14:textId="77777777" w:rsidR="00496AE0" w:rsidRPr="00496AE0" w:rsidRDefault="00496AE0" w:rsidP="00496AE0">
      <w:pPr>
        <w:tabs>
          <w:tab w:val="left" w:pos="4815"/>
        </w:tabs>
        <w:rPr>
          <w:rFonts w:cstheme="minorHAnsi"/>
          <w:b/>
          <w:bCs/>
          <w:color w:val="FFC000"/>
          <w:sz w:val="40"/>
          <w:szCs w:val="40"/>
        </w:rPr>
      </w:pPr>
    </w:p>
    <w:p w14:paraId="6B2D41B0" w14:textId="195C0704" w:rsidR="004D74C1" w:rsidRPr="00496AE0" w:rsidRDefault="004D74C1" w:rsidP="001E35F8">
      <w:pPr>
        <w:jc w:val="both"/>
        <w:rPr>
          <w:rFonts w:cstheme="minorHAnsi"/>
          <w:b/>
          <w:bCs/>
          <w:color w:val="ED7D31" w:themeColor="accent2"/>
          <w:sz w:val="40"/>
          <w:szCs w:val="40"/>
        </w:rPr>
      </w:pPr>
      <w:r w:rsidRPr="00496AE0">
        <w:rPr>
          <w:rFonts w:cstheme="minorHAnsi"/>
          <w:b/>
          <w:bCs/>
          <w:color w:val="ED7D31" w:themeColor="accent2"/>
          <w:sz w:val="40"/>
          <w:szCs w:val="40"/>
        </w:rPr>
        <w:t xml:space="preserve">Welcome to the City of Edinburgh Council’s </w:t>
      </w:r>
      <w:r w:rsidR="003F43A5">
        <w:rPr>
          <w:rFonts w:cstheme="minorHAnsi"/>
          <w:b/>
          <w:bCs/>
          <w:color w:val="ED7D31" w:themeColor="accent2"/>
          <w:sz w:val="40"/>
          <w:szCs w:val="40"/>
        </w:rPr>
        <w:t>Learning and Development Calendar</w:t>
      </w:r>
      <w:r w:rsidRPr="00496AE0">
        <w:rPr>
          <w:rFonts w:cstheme="minorHAnsi"/>
          <w:b/>
          <w:bCs/>
          <w:color w:val="ED7D31" w:themeColor="accent2"/>
          <w:sz w:val="40"/>
          <w:szCs w:val="40"/>
        </w:rPr>
        <w:t>.  This will be sent out to all foster carers in December and June each year going forward.  We have reviewed the training available to foster carers and divided this into:</w:t>
      </w:r>
    </w:p>
    <w:p w14:paraId="44CD33AC" w14:textId="77777777" w:rsidR="004D74C1" w:rsidRPr="00496AE0" w:rsidRDefault="004D74C1">
      <w:pPr>
        <w:rPr>
          <w:rFonts w:cstheme="minorHAnsi"/>
          <w:b/>
          <w:bCs/>
          <w:color w:val="FFC000"/>
          <w:sz w:val="40"/>
          <w:szCs w:val="40"/>
        </w:rPr>
      </w:pPr>
    </w:p>
    <w:p w14:paraId="43D0B665" w14:textId="76E45D4A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</w:t>
      </w:r>
      <w:r w:rsidR="002B1279" w:rsidRPr="00496AE0">
        <w:rPr>
          <w:rFonts w:cstheme="minorHAnsi"/>
          <w:b/>
          <w:bCs/>
          <w:sz w:val="40"/>
          <w:szCs w:val="40"/>
        </w:rPr>
        <w:t>Core Training Post-Approval</w:t>
      </w:r>
      <w:r w:rsidRPr="00496AE0">
        <w:rPr>
          <w:rFonts w:cstheme="minorHAnsi"/>
          <w:b/>
          <w:bCs/>
          <w:sz w:val="40"/>
          <w:szCs w:val="40"/>
        </w:rPr>
        <w:t xml:space="preserve"> (with an expectation that all newly approved carers/carers transferring to CEC will complete these mandatory modules)</w:t>
      </w:r>
    </w:p>
    <w:p w14:paraId="346972A2" w14:textId="77777777" w:rsidR="004D74C1" w:rsidRPr="00496AE0" w:rsidRDefault="004D74C1">
      <w:pPr>
        <w:rPr>
          <w:rFonts w:cstheme="minorHAnsi"/>
          <w:b/>
          <w:bCs/>
          <w:sz w:val="40"/>
          <w:szCs w:val="40"/>
        </w:rPr>
      </w:pPr>
    </w:p>
    <w:p w14:paraId="0498652C" w14:textId="545BD520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Core Training (training to be refreshed every 3 years)</w:t>
      </w:r>
    </w:p>
    <w:p w14:paraId="7C11D9BE" w14:textId="77777777" w:rsidR="004D74C1" w:rsidRPr="00496AE0" w:rsidRDefault="004D74C1">
      <w:pPr>
        <w:rPr>
          <w:rFonts w:cstheme="minorHAnsi"/>
          <w:b/>
          <w:bCs/>
          <w:sz w:val="40"/>
          <w:szCs w:val="40"/>
        </w:rPr>
      </w:pPr>
    </w:p>
    <w:p w14:paraId="1EAB4060" w14:textId="73B73929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Additional </w:t>
      </w:r>
      <w:r w:rsidR="002B1279" w:rsidRPr="00496AE0">
        <w:rPr>
          <w:rFonts w:cstheme="minorHAnsi"/>
          <w:b/>
          <w:bCs/>
          <w:sz w:val="40"/>
          <w:szCs w:val="40"/>
        </w:rPr>
        <w:t>CPD</w:t>
      </w:r>
      <w:r w:rsidRPr="00496AE0">
        <w:rPr>
          <w:rFonts w:cstheme="minorHAnsi"/>
          <w:b/>
          <w:bCs/>
          <w:sz w:val="40"/>
          <w:szCs w:val="40"/>
        </w:rPr>
        <w:t xml:space="preserve"> (more tailored training specific to some schemes of caring)</w:t>
      </w:r>
    </w:p>
    <w:p w14:paraId="293BE6BC" w14:textId="77777777" w:rsidR="004D74C1" w:rsidRDefault="004D74C1"/>
    <w:p w14:paraId="243EAE3F" w14:textId="77777777" w:rsidR="002B1279" w:rsidRDefault="002B1279"/>
    <w:p w14:paraId="0F43DB9D" w14:textId="1992119C" w:rsidR="00BF6245" w:rsidRDefault="002B1279">
      <w:pPr>
        <w:rPr>
          <w:rFonts w:ascii="Arial" w:eastAsiaTheme="majorEastAsia" w:hAnsi="Arial" w:cs="Arial"/>
          <w:color w:val="DF612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D1CC" wp14:editId="469AD36A">
                <wp:simplePos x="0" y="0"/>
                <wp:positionH relativeFrom="page">
                  <wp:posOffset>2524125</wp:posOffset>
                </wp:positionH>
                <wp:positionV relativeFrom="paragraph">
                  <wp:posOffset>521970</wp:posOffset>
                </wp:positionV>
                <wp:extent cx="5905500" cy="942975"/>
                <wp:effectExtent l="0" t="0" r="0" b="9525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5A744F34" w14:textId="6002D913" w:rsidR="002B1279" w:rsidRPr="00BF6245" w:rsidRDefault="002B1279" w:rsidP="00BF6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BF624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</w:rPr>
                              <w:t>Training booking process</w:t>
                            </w:r>
                          </w:p>
                          <w:p w14:paraId="0E45C825" w14:textId="4524B783" w:rsidR="002B1279" w:rsidRPr="00BF6245" w:rsidRDefault="002B1279" w:rsidP="00BF624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 w:rsidRPr="00BF6245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(Please note that some courses have max/minimum numbers for attendance. Please do not attend training unless you have had your place confirmed).</w:t>
                            </w:r>
                          </w:p>
                          <w:p w14:paraId="261BE366" w14:textId="77777777" w:rsidR="002B1279" w:rsidRDefault="002B1279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32A4F36F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2B23EA90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0AA6E7D0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69530E76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D1CC" id="_x0000_s1027" type="#_x0000_t202" style="position:absolute;margin-left:198.75pt;margin-top:41.1pt;width:46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" stroked="f" strokeweight=".26467mm">
                <v:textbox>
                  <w:txbxContent>
                    <w:p w14:paraId="5A744F34" w14:textId="6002D913" w:rsidR="002B1279" w:rsidRPr="00BF6245" w:rsidRDefault="002B1279" w:rsidP="00BF6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48"/>
                          <w:szCs w:val="48"/>
                        </w:rPr>
                      </w:pPr>
                      <w:r w:rsidRPr="00BF624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48"/>
                          <w:szCs w:val="48"/>
                        </w:rPr>
                        <w:t>Training booking process</w:t>
                      </w:r>
                    </w:p>
                    <w:p w14:paraId="0E45C825" w14:textId="4524B783" w:rsidR="002B1279" w:rsidRPr="00BF6245" w:rsidRDefault="002B1279" w:rsidP="00BF624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 w:rsidRPr="00BF6245">
                        <w:rPr>
                          <w:rFonts w:ascii="Arial" w:hAnsi="Arial" w:cs="Arial"/>
                          <w:color w:val="ED7D31" w:themeColor="accent2"/>
                        </w:rPr>
                        <w:t>(Please note that some courses have max/minimum numbers for attendance. Please do not attend training unless you have had your place confirmed).</w:t>
                      </w:r>
                    </w:p>
                    <w:p w14:paraId="261BE366" w14:textId="77777777" w:rsidR="002B1279" w:rsidRDefault="002B1279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32A4F36F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2B23EA90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0AA6E7D0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69530E76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color w:val="595959"/>
          <w:sz w:val="28"/>
          <w:szCs w:val="24"/>
          <w:lang w:eastAsia="en-GB"/>
        </w:rPr>
        <mc:AlternateContent>
          <mc:Choice Requires="wpg">
            <w:drawing>
              <wp:inline distT="0" distB="0" distL="0" distR="0" wp14:anchorId="6A7CAE25" wp14:editId="311BFBA7">
                <wp:extent cx="8667750" cy="4495800"/>
                <wp:effectExtent l="0" t="0" r="19050" b="38100"/>
                <wp:docPr id="16" name="Diagram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0" cy="4495800"/>
                          <a:chOff x="-1" y="-1"/>
                          <a:chExt cx="8667750" cy="4495800"/>
                        </a:xfrm>
                      </wpg:grpSpPr>
                      <wps:wsp>
                        <wps:cNvPr id="18" name="Freeform: Shape 9"/>
                        <wps:cNvSpPr/>
                        <wps:spPr>
                          <a:xfrm>
                            <a:off x="-1" y="0"/>
                            <a:ext cx="1057275" cy="136207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EF7D20" w14:textId="03AF2BF0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Training Calendar</w:t>
                              </w:r>
                              <w:r w:rsidR="00BF6245"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/Flyer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19" name="Freeform: Shape 10"/>
                        <wps:cNvSpPr/>
                        <wps:spPr>
                          <a:xfrm>
                            <a:off x="1123948" y="-1"/>
                            <a:ext cx="7534275" cy="88582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7538"/>
                              <a:gd name="f7" fmla="val 3201251"/>
                              <a:gd name="f8" fmla="val 533553"/>
                              <a:gd name="f9" fmla="val 2667698"/>
                              <a:gd name="f10" fmla="val 2962371"/>
                              <a:gd name="f11" fmla="val 763446"/>
                              <a:gd name="f12" fmla="val 3201249"/>
                              <a:gd name="f13" fmla="val 746062"/>
                              <a:gd name="f14" fmla="val 2"/>
                              <a:gd name="f15" fmla="val 238880"/>
                              <a:gd name="f16" fmla="+- 0 0 -90"/>
                              <a:gd name="f17" fmla="*/ f3 1 777538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777538"/>
                              <a:gd name="f23" fmla="*/ f19 1 3201251"/>
                              <a:gd name="f24" fmla="*/ 129592 f20 1"/>
                              <a:gd name="f25" fmla="*/ 0 f19 1"/>
                              <a:gd name="f26" fmla="*/ 647946 f20 1"/>
                              <a:gd name="f27" fmla="*/ 777538 f20 1"/>
                              <a:gd name="f28" fmla="*/ 129592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777538"/>
                              <a:gd name="f33" fmla="*/ f25 1 3201251"/>
                              <a:gd name="f34" fmla="*/ f26 1 777538"/>
                              <a:gd name="f35" fmla="*/ f27 1 777538"/>
                              <a:gd name="f36" fmla="*/ f28 1 3201251"/>
                              <a:gd name="f37" fmla="*/ f29 1 3201251"/>
                              <a:gd name="f38" fmla="*/ f30 1 777538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777538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ED7D3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DCE9CAA" w14:textId="179BF908" w:rsidR="002B1279" w:rsidRPr="00BF6245" w:rsidRDefault="002B1279" w:rsidP="00BF6245">
                              <w:pPr>
                                <w:numPr>
                                  <w:ilvl w:val="1"/>
                                  <w:numId w:val="2"/>
                                </w:numPr>
                                <w:suppressAutoHyphens/>
                                <w:autoSpaceDN w:val="0"/>
                                <w:spacing w:after="4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Using the Training Calendar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or individual email flyers,</w:t>
                              </w: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select the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course you would like to attend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85340" tIns="45573" rIns="45573" bIns="45573" anchor="ctr" anchorCtr="0" compatLnSpc="0">
                          <a:noAutofit/>
                        </wps:bodyPr>
                      </wps:wsp>
                      <wps:wsp>
                        <wps:cNvPr id="21" name="Freeform: Shape 11"/>
                        <wps:cNvSpPr/>
                        <wps:spPr>
                          <a:xfrm>
                            <a:off x="0" y="1037179"/>
                            <a:ext cx="1066799" cy="13250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12701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A5CD74A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Booking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23" name="Freeform: Shape 12"/>
                        <wps:cNvSpPr/>
                        <wps:spPr>
                          <a:xfrm>
                            <a:off x="1133384" y="1047649"/>
                            <a:ext cx="7524839" cy="8571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8016"/>
                              <a:gd name="f7" fmla="val 3193824"/>
                              <a:gd name="f8" fmla="val 532316"/>
                              <a:gd name="f9" fmla="val 2661508"/>
                              <a:gd name="f10" fmla="val 2955498"/>
                              <a:gd name="f11" fmla="val 1399027"/>
                              <a:gd name="f12" fmla="val 3193823"/>
                              <a:gd name="f13" fmla="val 1338597"/>
                              <a:gd name="f14" fmla="val 1"/>
                              <a:gd name="f15" fmla="val 238326"/>
                              <a:gd name="f16" fmla="+- 0 0 -90"/>
                              <a:gd name="f17" fmla="*/ f3 1 1448016"/>
                              <a:gd name="f18" fmla="*/ f4 1 3193824"/>
                              <a:gd name="f19" fmla="+- f7 0 f5"/>
                              <a:gd name="f20" fmla="+- f6 0 f5"/>
                              <a:gd name="f21" fmla="*/ f16 f0 1"/>
                              <a:gd name="f22" fmla="*/ f20 1 1448016"/>
                              <a:gd name="f23" fmla="*/ f19 1 3193824"/>
                              <a:gd name="f24" fmla="*/ 241341 f20 1"/>
                              <a:gd name="f25" fmla="*/ 0 f19 1"/>
                              <a:gd name="f26" fmla="*/ 1206675 f20 1"/>
                              <a:gd name="f27" fmla="*/ 1448016 f20 1"/>
                              <a:gd name="f28" fmla="*/ 241341 f19 1"/>
                              <a:gd name="f29" fmla="*/ 3193824 f19 1"/>
                              <a:gd name="f30" fmla="*/ 0 f20 1"/>
                              <a:gd name="f31" fmla="*/ f21 1 f2"/>
                              <a:gd name="f32" fmla="*/ f24 1 1448016"/>
                              <a:gd name="f33" fmla="*/ f25 1 3193824"/>
                              <a:gd name="f34" fmla="*/ f26 1 1448016"/>
                              <a:gd name="f35" fmla="*/ f27 1 1448016"/>
                              <a:gd name="f36" fmla="*/ f28 1 3193824"/>
                              <a:gd name="f37" fmla="*/ f29 1 3193824"/>
                              <a:gd name="f38" fmla="*/ f30 1 1448016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448016" h="3193824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BBE7D4" w14:textId="2730A3AA" w:rsidR="002B1279" w:rsidRPr="00BF6245" w:rsidRDefault="002B1279" w:rsidP="00BF6245">
                              <w:pPr>
                                <w:numPr>
                                  <w:ilvl w:val="1"/>
                                  <w:numId w:val="3"/>
                                </w:numPr>
                                <w:suppressAutoHyphens/>
                                <w:autoSpaceDN w:val="0"/>
                                <w:spacing w:after="4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To book place please 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email the lead facilitator for the specific training course/briefing.</w:t>
                              </w:r>
                            </w:p>
                            <w:p w14:paraId="6A683493" w14:textId="10037C10" w:rsidR="002B1279" w:rsidRDefault="002B1279" w:rsidP="00BF6245">
                              <w:pPr>
                                <w:suppressAutoHyphens/>
                                <w:autoSpaceDN w:val="0"/>
                                <w:spacing w:after="40" w:line="216" w:lineRule="auto"/>
                              </w:pPr>
                            </w:p>
                          </w:txbxContent>
                        </wps:txbx>
                        <wps:bodyPr vert="horz" wrap="square" lIns="85340" tIns="78309" rIns="78309" bIns="78309" anchor="ctr" anchorCtr="0" compatLnSpc="0">
                          <a:noAutofit/>
                        </wps:bodyPr>
                      </wps:wsp>
                      <wps:wsp>
                        <wps:cNvPr id="31" name="Freeform: Shape 13"/>
                        <wps:cNvSpPr/>
                        <wps:spPr>
                          <a:xfrm>
                            <a:off x="9525" y="2120100"/>
                            <a:ext cx="1066799" cy="130889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AB5CCF6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Confirmation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32" name="Freeform: Shape 14"/>
                        <wps:cNvSpPr/>
                        <wps:spPr>
                          <a:xfrm>
                            <a:off x="1162049" y="2100831"/>
                            <a:ext cx="7505700" cy="88039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7538"/>
                              <a:gd name="f7" fmla="val 3201251"/>
                              <a:gd name="f8" fmla="val 533553"/>
                              <a:gd name="f9" fmla="val 2667698"/>
                              <a:gd name="f10" fmla="val 2962371"/>
                              <a:gd name="f11" fmla="val 763446"/>
                              <a:gd name="f12" fmla="val 3201249"/>
                              <a:gd name="f13" fmla="val 746062"/>
                              <a:gd name="f14" fmla="val 2"/>
                              <a:gd name="f15" fmla="val 238880"/>
                              <a:gd name="f16" fmla="+- 0 0 -90"/>
                              <a:gd name="f17" fmla="*/ f3 1 777538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777538"/>
                              <a:gd name="f23" fmla="*/ f19 1 3201251"/>
                              <a:gd name="f24" fmla="*/ 129592 f20 1"/>
                              <a:gd name="f25" fmla="*/ 0 f19 1"/>
                              <a:gd name="f26" fmla="*/ 647946 f20 1"/>
                              <a:gd name="f27" fmla="*/ 777538 f20 1"/>
                              <a:gd name="f28" fmla="*/ 129592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777538"/>
                              <a:gd name="f33" fmla="*/ f25 1 3201251"/>
                              <a:gd name="f34" fmla="*/ f26 1 777538"/>
                              <a:gd name="f35" fmla="*/ f27 1 777538"/>
                              <a:gd name="f36" fmla="*/ f28 1 3201251"/>
                              <a:gd name="f37" fmla="*/ f29 1 3201251"/>
                              <a:gd name="f38" fmla="*/ f30 1 777538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777538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B84BFDF" w14:textId="2DFE00C1" w:rsidR="002B1279" w:rsidRPr="00BF6245" w:rsidRDefault="002B1279" w:rsidP="00E14888">
                              <w:pPr>
                                <w:numPr>
                                  <w:ilvl w:val="1"/>
                                  <w:numId w:val="4"/>
                                </w:numPr>
                                <w:suppressAutoHyphens/>
                                <w:autoSpaceDN w:val="0"/>
                                <w:spacing w:after="6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You will receive a confirmation email, detailing the date, time and venue of the course you have booked</w:t>
                              </w:r>
                              <w:r w:rsid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99569" tIns="46844" rIns="46844" bIns="46844" anchor="ctr" anchorCtr="0" compatLnSpc="0">
                          <a:noAutofit/>
                        </wps:bodyPr>
                      </wps:wsp>
                      <wps:wsp>
                        <wps:cNvPr id="37" name="Freeform: Shape 15"/>
                        <wps:cNvSpPr/>
                        <wps:spPr>
                          <a:xfrm>
                            <a:off x="47625" y="3231027"/>
                            <a:ext cx="1009649" cy="12647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1" cap="flat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EC1CB4A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Cancellation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39" name="Freeform: Shape 16"/>
                        <wps:cNvSpPr/>
                        <wps:spPr>
                          <a:xfrm>
                            <a:off x="1227867" y="3327181"/>
                            <a:ext cx="7439882" cy="77809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85700"/>
                              <a:gd name="f7" fmla="val 3201251"/>
                              <a:gd name="f8" fmla="val 533555"/>
                              <a:gd name="f9" fmla="val 2667696"/>
                              <a:gd name="f10" fmla="val 2962369"/>
                              <a:gd name="f11" fmla="val 963052"/>
                              <a:gd name="f12" fmla="val 3201249"/>
                              <a:gd name="f13" fmla="val 935114"/>
                              <a:gd name="f14" fmla="val 2"/>
                              <a:gd name="f15" fmla="val 238882"/>
                              <a:gd name="f16" fmla="+- 0 0 -90"/>
                              <a:gd name="f17" fmla="*/ f3 1 985700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985700"/>
                              <a:gd name="f23" fmla="*/ f19 1 3201251"/>
                              <a:gd name="f24" fmla="*/ 164287 f20 1"/>
                              <a:gd name="f25" fmla="*/ 0 f19 1"/>
                              <a:gd name="f26" fmla="*/ 821413 f20 1"/>
                              <a:gd name="f27" fmla="*/ 985700 f20 1"/>
                              <a:gd name="f28" fmla="*/ 164287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985700"/>
                              <a:gd name="f33" fmla="*/ f25 1 3201251"/>
                              <a:gd name="f34" fmla="*/ f26 1 985700"/>
                              <a:gd name="f35" fmla="*/ f27 1 985700"/>
                              <a:gd name="f36" fmla="*/ f28 1 3201251"/>
                              <a:gd name="f37" fmla="*/ f29 1 3201251"/>
                              <a:gd name="f38" fmla="*/ f30 1 985700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985700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BA0CAB2" w14:textId="447E963F" w:rsidR="002B1279" w:rsidRPr="00BF6245" w:rsidRDefault="00BF6245" w:rsidP="00E14888">
                              <w:pPr>
                                <w:numPr>
                                  <w:ilvl w:val="1"/>
                                  <w:numId w:val="5"/>
                                </w:numPr>
                                <w:suppressAutoHyphens/>
                                <w:autoSpaceDN w:val="0"/>
                                <w:spacing w:after="60" w:line="21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F624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Please contact the facilitator within 48 hours of the training to cancel, in order for another carer to have the opportunity to attend in your place.</w:t>
                              </w:r>
                            </w:p>
                          </w:txbxContent>
                        </wps:txbx>
                        <wps:bodyPr vert="horz" wrap="square" lIns="99569" tIns="57003" rIns="57003" bIns="57012" anchor="ctr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CAE25" id="Diagram 10" o:spid="_x0000_s1028" style="width:682.5pt;height:354pt;mso-position-horizontal-relative:char;mso-position-vertical-relative:line" coordorigin="" coordsize="86677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">
                <v:shape id="Freeform: Shape 9" o:spid="_x0000_s1029" style="position:absolute;width:10572;height:13620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" adj="-11796480,,5400" path="m1196211,r,544276l598106,837348,1,544276,1,,598106,293072,1196211,xe" fillcolor="#ed7d31" stroked="f">
                  <v:stroke joinstyle="miter"/>
                  <v:formulas/>
                  <v:path arrowok="t" o:connecttype="custom" o:connectlocs="528638,0;1057275,681038;528638,1362075;0,681038;0,0;687229,0;1057275,681038;687229,1362075;0,1362075;370046,681038;0,0" o:connectangles="270,0,90,180,0,0,0,0,0,0,0" textboxrect="0,0,1196212,837348"/>
                  <v:textbox inset=".21156mm,11.8415mm,.21156mm,11.8415mm">
                    <w:txbxContent>
                      <w:p w14:paraId="16EF7D20" w14:textId="03AF2BF0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Training Calendar</w:t>
                        </w:r>
                        <w:r w:rsidR="00BF6245"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/Flyer</w:t>
                        </w:r>
                      </w:p>
                    </w:txbxContent>
                  </v:textbox>
                </v:shape>
                <v:shape id="Freeform: Shape 10" o:spid="_x0000_s1030" style="position:absolute;left:11239;width:75343;height:8858;visibility:visible;mso-wrap-style:square;v-text-anchor:middle" coordsize="777538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" adj="-11796480,,5400" path="m777538,533553r,2134145c777538,2962371,763446,3201249,746062,3201249l,3201249r,l,2r,l746062,2v17384,,31476,238878,31476,533551xe" strokecolor="#ed7d31" strokeweight=".35281mm">
                  <v:fill opacity="59110f"/>
                  <v:stroke joinstyle="miter"/>
                  <v:formulas/>
                  <v:path arrowok="t" o:connecttype="custom" o:connectlocs="3767138,0;7534275,442913;3767138,885825;0,442913;1255735,0;6278540,0;7534275,35860;7534275,885825;7534275,885825;0,885825;0,885825;0,35860;1255735,0" o:connectangles="270,0,90,180,0,0,0,0,0,0,0,0,0" textboxrect="0,0,777538,3201251"/>
                  <v:textbox inset="2.37056mm,1.2659mm,1.2659mm,1.2659mm">
                    <w:txbxContent>
                      <w:p w14:paraId="1DCE9CAA" w14:textId="179BF908" w:rsidR="002B1279" w:rsidRPr="00BF6245" w:rsidRDefault="002B1279" w:rsidP="00BF6245">
                        <w:pPr>
                          <w:numPr>
                            <w:ilvl w:val="1"/>
                            <w:numId w:val="2"/>
                          </w:numPr>
                          <w:suppressAutoHyphens/>
                          <w:autoSpaceDN w:val="0"/>
                          <w:spacing w:after="4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Using the Training Calendar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or individual email flyers,</w:t>
                        </w: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select the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course you would like to attend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Freeform: Shape 11" o:spid="_x0000_s1031" style="position:absolute;top:10371;width:10667;height:13251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" adj="-11796480,,5400" path="m1196211,r,544276l598106,837348,1,544276,1,,598106,293072,1196211,xe" fillcolor="#ffc000" strokecolor="#ffc000 [3207]" strokeweight=".35281mm">
                  <v:stroke joinstyle="miter"/>
                  <v:formulas/>
                  <v:path arrowok="t" o:connecttype="custom" o:connectlocs="533400,0;1066799,662511;533400,1325021;0,662511;0,0;693420,0;1066799,662511;693420,1325021;0,1325021;373379,662511;0,0" o:connectangles="270,0,90,180,0,0,0,0,0,0,0" textboxrect="0,0,1196212,837348"/>
                  <v:textbox inset=".21156mm,11.8415mm,.21156mm,11.8415mm">
                    <w:txbxContent>
                      <w:p w14:paraId="1A5CD74A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Booking</w:t>
                        </w:r>
                      </w:p>
                    </w:txbxContent>
                  </v:textbox>
                </v:shape>
                <v:shape id="Freeform: Shape 12" o:spid="_x0000_s1032" style="position:absolute;left:11333;top:10476;width:75249;height:8572;visibility:visible;mso-wrap-style:square;v-text-anchor:middle" coordsize="1448016,3193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" adj="-11796480,,5400" path="m1448016,532316r,2129192c1448016,2955498,1399027,3193823,1338597,3193823l,3193823r,l,1r,l1338597,1v60430,,109419,238325,109419,532315xe" strokecolor="#ffc000" strokeweight=".35281mm">
                  <v:fill opacity="59110f"/>
                  <v:stroke joinstyle="miter"/>
                  <v:formulas/>
                  <v:path arrowok="t" o:connecttype="custom" o:connectlocs="3762420,0;7524839,428581;3762420,857161;0,428581;1254166,0;6270673,0;7524839,64771;7524839,857161;7524839,857161;0,857161;0,857161;0,64771;1254166,0" o:connectangles="270,0,90,180,0,0,0,0,0,0,0,0,0" textboxrect="0,0,1448016,3193824"/>
                  <v:textbox inset="2.37056mm,2.17525mm,2.17525mm,2.17525mm">
                    <w:txbxContent>
                      <w:p w14:paraId="76BBE7D4" w14:textId="2730A3AA" w:rsidR="002B1279" w:rsidRPr="00BF6245" w:rsidRDefault="002B1279" w:rsidP="00BF6245">
                        <w:pPr>
                          <w:numPr>
                            <w:ilvl w:val="1"/>
                            <w:numId w:val="3"/>
                          </w:numPr>
                          <w:suppressAutoHyphens/>
                          <w:autoSpaceDN w:val="0"/>
                          <w:spacing w:after="4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To book place please 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email the lead facilitator for the specific training course/briefing.</w:t>
                        </w:r>
                      </w:p>
                      <w:p w14:paraId="6A683493" w14:textId="10037C10" w:rsidR="002B1279" w:rsidRDefault="002B1279" w:rsidP="00BF6245">
                        <w:pPr>
                          <w:suppressAutoHyphens/>
                          <w:autoSpaceDN w:val="0"/>
                          <w:spacing w:after="40" w:line="216" w:lineRule="auto"/>
                        </w:pPr>
                      </w:p>
                    </w:txbxContent>
                  </v:textbox>
                </v:shape>
                <v:shape id="Freeform: Shape 13" o:spid="_x0000_s1033" style="position:absolute;left:95;top:21201;width:10668;height:13088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" adj="-11796480,,5400" path="m1196211,r,544276l598106,837348,1,544276,1,,598106,293072,1196211,xe" fillcolor="#70ad47" strokecolor="#70ad47" strokeweight=".35281mm">
                  <v:stroke joinstyle="miter"/>
                  <v:formulas/>
                  <v:path arrowok="t" o:connecttype="custom" o:connectlocs="533400,0;1066799,654450;533400,1308899;0,654450;0,0;693420,0;1066799,654450;693420,1308899;0,1308899;373379,654450;0,0" o:connectangles="270,0,90,180,0,0,0,0,0,0,0" textboxrect="0,0,1196212,837348"/>
                  <v:textbox inset=".21156mm,11.8415mm,.21156mm,11.8415mm">
                    <w:txbxContent>
                      <w:p w14:paraId="3AB5CCF6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Confirmation</w:t>
                        </w:r>
                      </w:p>
                    </w:txbxContent>
                  </v:textbox>
                </v:shape>
                <v:shape id="Freeform: Shape 14" o:spid="_x0000_s1034" style="position:absolute;left:11620;top:21008;width:75057;height:8804;visibility:visible;mso-wrap-style:square;v-text-anchor:middle" coordsize="777538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" adj="-11796480,,5400" path="m777538,533553r,2134145c777538,2962371,763446,3201249,746062,3201249l,3201249r,l,2r,l746062,2v17384,,31476,238878,31476,533551xe" strokecolor="#ffc000" strokeweight=".35281mm">
                  <v:fill opacity="59110f"/>
                  <v:stroke joinstyle="miter"/>
                  <v:formulas/>
                  <v:path arrowok="t" o:connecttype="custom" o:connectlocs="3752850,0;7505700,440196;3752850,880392;0,440196;1250973,0;6254727,0;7505700,35640;7505700,880392;7505700,880392;0,880392;0,880392;0,35640;1250973,0" o:connectangles="270,0,90,180,0,0,0,0,0,0,0,0,0" textboxrect="0,0,777538,3201251"/>
                  <v:textbox inset="2.76581mm,1.3012mm,1.3012mm,1.3012mm">
                    <w:txbxContent>
                      <w:p w14:paraId="6B84BFDF" w14:textId="2DFE00C1" w:rsidR="002B1279" w:rsidRPr="00BF6245" w:rsidRDefault="002B1279" w:rsidP="00E14888">
                        <w:pPr>
                          <w:numPr>
                            <w:ilvl w:val="1"/>
                            <w:numId w:val="4"/>
                          </w:numPr>
                          <w:suppressAutoHyphens/>
                          <w:autoSpaceDN w:val="0"/>
                          <w:spacing w:after="6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You will receive a confirmation email, detailing the date, time and venue of the course you have booked</w:t>
                        </w:r>
                        <w:r w:rsid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Freeform: Shape 15" o:spid="_x0000_s1035" style="position:absolute;left:476;top:32310;width:10096;height:12647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" adj="-11796480,,5400" path="m1196211,r,544276l598106,837348,1,544276,1,,598106,293072,1196211,xe" fillcolor="#4472c4" strokecolor="#4472c4" strokeweight=".35281mm">
                  <v:stroke joinstyle="miter"/>
                  <v:formulas/>
                  <v:path arrowok="t" o:connecttype="custom" o:connectlocs="504825,0;1009649,632386;504825,1264772;0,632386;0,0;656272,0;1009649,632386;656272,1264772;0,1264772;353377,632386;0,0" o:connectangles="270,0,90,180,0,0,0,0,0,0,0" textboxrect="0,0,1196212,837348"/>
                  <v:textbox inset=".21156mm,11.8415mm,.21156mm,11.8415mm">
                    <w:txbxContent>
                      <w:p w14:paraId="5EC1CB4A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Cancellation</w:t>
                        </w:r>
                      </w:p>
                    </w:txbxContent>
                  </v:textbox>
                </v:shape>
                <v:shape id="Freeform: Shape 16" o:spid="_x0000_s1036" style="position:absolute;left:12278;top:33271;width:74399;height:7781;visibility:visible;mso-wrap-style:square;v-text-anchor:middle" coordsize="985700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" adj="-11796480,,5400" path="m985700,533555r,2134141c985700,2962369,963052,3201249,935114,3201249l,3201249r,l,2r,l935114,2v27938,,50586,238880,50586,533553xe" strokecolor="#ffc000" strokeweight=".35281mm">
                  <v:fill opacity="59110f"/>
                  <v:stroke joinstyle="miter"/>
                  <v:formulas/>
                  <v:path arrowok="t" o:connecttype="custom" o:connectlocs="3719941,0;7439882,389047;3719941,778093;0,389047;1240008,0;6199874,0;7439882,39931;7439882,778093;7439882,778093;0,778093;0,778093;0,39931;1240008,0" o:connectangles="270,0,90,180,0,0,0,0,0,0,0,0,0" textboxrect="0,0,985700,3201251"/>
                  <v:textbox inset="2.76581mm,1.58342mm,1.58342mm,1.58367mm">
                    <w:txbxContent>
                      <w:p w14:paraId="4BA0CAB2" w14:textId="447E963F" w:rsidR="002B1279" w:rsidRPr="00BF6245" w:rsidRDefault="00BF6245" w:rsidP="00E14888">
                        <w:pPr>
                          <w:numPr>
                            <w:ilvl w:val="1"/>
                            <w:numId w:val="5"/>
                          </w:numPr>
                          <w:suppressAutoHyphens/>
                          <w:autoSpaceDN w:val="0"/>
                          <w:spacing w:after="60" w:line="216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F624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Please contact the facilitator within 48 hours of the training to cancel, in order for another carer to have the opportunity to attend in your place.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AA6EF3" w14:textId="77777777" w:rsidR="00BF6245" w:rsidRDefault="00BF6245">
      <w:pPr>
        <w:rPr>
          <w:rFonts w:ascii="Arial" w:eastAsiaTheme="majorEastAsia" w:hAnsi="Arial" w:cs="Arial"/>
          <w:color w:val="DF6120"/>
          <w:sz w:val="44"/>
          <w:szCs w:val="44"/>
        </w:rPr>
      </w:pPr>
    </w:p>
    <w:p w14:paraId="1A8B11C3" w14:textId="31E00297" w:rsidR="00BF6245" w:rsidRPr="00BF6245" w:rsidRDefault="00BF6245">
      <w:pPr>
        <w:rPr>
          <w:rFonts w:ascii="Arial" w:eastAsiaTheme="majorEastAsia" w:hAnsi="Arial" w:cs="Arial"/>
          <w:color w:val="DF6120"/>
          <w:sz w:val="44"/>
          <w:szCs w:val="44"/>
        </w:rPr>
      </w:pPr>
      <w:r>
        <w:rPr>
          <w:rFonts w:ascii="Arial" w:eastAsiaTheme="majorEastAsia" w:hAnsi="Arial" w:cs="Arial"/>
          <w:color w:val="DF6120"/>
          <w:sz w:val="44"/>
          <w:szCs w:val="44"/>
        </w:rPr>
        <w:t xml:space="preserve">   </w:t>
      </w:r>
      <w:r w:rsidR="00BA4497">
        <w:rPr>
          <w:rFonts w:ascii="Arial" w:eastAsiaTheme="majorEastAsia" w:hAnsi="Arial" w:cs="Arial"/>
          <w:color w:val="DF6120"/>
          <w:sz w:val="44"/>
          <w:szCs w:val="44"/>
        </w:rPr>
        <w:t xml:space="preserve">         </w:t>
      </w:r>
      <w:r w:rsidR="003F43A5">
        <w:rPr>
          <w:rFonts w:ascii="Arial" w:eastAsiaTheme="majorEastAsia" w:hAnsi="Arial" w:cs="Arial"/>
          <w:color w:val="DF6120"/>
          <w:sz w:val="44"/>
          <w:szCs w:val="44"/>
        </w:rPr>
        <w:t>Learning and Development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Calendar </w:t>
      </w:r>
      <w:r w:rsidR="0035605A">
        <w:rPr>
          <w:rFonts w:ascii="Arial" w:eastAsiaTheme="majorEastAsia" w:hAnsi="Arial" w:cs="Arial"/>
          <w:color w:val="DF6120"/>
          <w:sz w:val="44"/>
          <w:szCs w:val="44"/>
        </w:rPr>
        <w:t>January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– </w:t>
      </w:r>
      <w:r w:rsidR="0035605A">
        <w:rPr>
          <w:rFonts w:ascii="Arial" w:eastAsiaTheme="majorEastAsia" w:hAnsi="Arial" w:cs="Arial"/>
          <w:color w:val="DF6120"/>
          <w:sz w:val="44"/>
          <w:szCs w:val="44"/>
        </w:rPr>
        <w:t>June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202</w:t>
      </w:r>
      <w:r w:rsidR="0035605A">
        <w:rPr>
          <w:rFonts w:ascii="Arial" w:eastAsiaTheme="majorEastAsia" w:hAnsi="Arial" w:cs="Arial"/>
          <w:color w:val="DF6120"/>
          <w:sz w:val="44"/>
          <w:szCs w:val="44"/>
        </w:rPr>
        <w:t>4</w:t>
      </w:r>
    </w:p>
    <w:p w14:paraId="3459EAD1" w14:textId="77777777" w:rsidR="004D74C1" w:rsidRDefault="004D74C1"/>
    <w:p w14:paraId="4B893381" w14:textId="77777777" w:rsidR="00A53CF5" w:rsidRDefault="00A53CF5"/>
    <w:tbl>
      <w:tblPr>
        <w:tblStyle w:val="TableGrid"/>
        <w:tblW w:w="14530" w:type="dxa"/>
        <w:tblInd w:w="-360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  <w:gridCol w:w="3082"/>
      </w:tblGrid>
      <w:tr w:rsidR="001E35F8" w14:paraId="414B3FF7" w14:textId="77777777" w:rsidTr="00496AE0">
        <w:trPr>
          <w:trHeight w:val="285"/>
        </w:trPr>
        <w:tc>
          <w:tcPr>
            <w:tcW w:w="2862" w:type="dxa"/>
          </w:tcPr>
          <w:p w14:paraId="46DF5BBA" w14:textId="11A74C24" w:rsidR="00A53CF5" w:rsidRDefault="00A53CF5" w:rsidP="00A53CF5"/>
        </w:tc>
        <w:tc>
          <w:tcPr>
            <w:tcW w:w="2862" w:type="dxa"/>
          </w:tcPr>
          <w:p w14:paraId="01CED394" w14:textId="77777777" w:rsidR="00A53CF5" w:rsidRDefault="00A53CF5" w:rsidP="00A53CF5"/>
        </w:tc>
        <w:tc>
          <w:tcPr>
            <w:tcW w:w="2862" w:type="dxa"/>
            <w:shd w:val="clear" w:color="auto" w:fill="FFC000"/>
          </w:tcPr>
          <w:p w14:paraId="5FCCB8CF" w14:textId="54106D40" w:rsidR="00A53CF5" w:rsidRPr="006C4E07" w:rsidRDefault="00AF7F2A" w:rsidP="00AF7F2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June</w:t>
            </w:r>
            <w:r w:rsidR="00A53CF5" w:rsidRPr="006C4E07">
              <w:rPr>
                <w:b/>
                <w:bCs/>
                <w:sz w:val="32"/>
                <w:szCs w:val="32"/>
              </w:rPr>
              <w:t xml:space="preserve"> 202</w:t>
            </w:r>
            <w:r w:rsidR="008266E9">
              <w:rPr>
                <w:b/>
                <w:bCs/>
                <w:sz w:val="32"/>
                <w:szCs w:val="32"/>
              </w:rPr>
              <w:t>4</w:t>
            </w:r>
          </w:p>
          <w:p w14:paraId="7697828B" w14:textId="53B772FF" w:rsidR="006C4E07" w:rsidRDefault="006C4E07" w:rsidP="00A53CF5">
            <w:pPr>
              <w:jc w:val="center"/>
            </w:pPr>
          </w:p>
        </w:tc>
        <w:tc>
          <w:tcPr>
            <w:tcW w:w="2862" w:type="dxa"/>
            <w:shd w:val="clear" w:color="auto" w:fill="auto"/>
          </w:tcPr>
          <w:p w14:paraId="2D780E07" w14:textId="2700C996" w:rsidR="00A53CF5" w:rsidRDefault="00A53CF5" w:rsidP="00A53CF5"/>
        </w:tc>
        <w:tc>
          <w:tcPr>
            <w:tcW w:w="3082" w:type="dxa"/>
          </w:tcPr>
          <w:p w14:paraId="71BEF2F0" w14:textId="77777777" w:rsidR="00A53CF5" w:rsidRDefault="00A53CF5" w:rsidP="00A53CF5"/>
        </w:tc>
      </w:tr>
      <w:tr w:rsidR="00BA4497" w14:paraId="0020ED9E" w14:textId="77777777" w:rsidTr="00496AE0">
        <w:trPr>
          <w:trHeight w:val="270"/>
        </w:trPr>
        <w:tc>
          <w:tcPr>
            <w:tcW w:w="2862" w:type="dxa"/>
            <w:shd w:val="clear" w:color="auto" w:fill="FFC000"/>
          </w:tcPr>
          <w:p w14:paraId="7EE1C835" w14:textId="21B7D8F2" w:rsidR="00A53CF5" w:rsidRDefault="00A53CF5" w:rsidP="00A53CF5">
            <w:r>
              <w:t>Mon</w:t>
            </w:r>
          </w:p>
        </w:tc>
        <w:tc>
          <w:tcPr>
            <w:tcW w:w="2862" w:type="dxa"/>
            <w:shd w:val="clear" w:color="auto" w:fill="FFC000"/>
          </w:tcPr>
          <w:p w14:paraId="36CAA585" w14:textId="2112FE1B" w:rsidR="00A53CF5" w:rsidRDefault="00A53CF5" w:rsidP="00A53CF5">
            <w:r>
              <w:t>Tues</w:t>
            </w:r>
          </w:p>
        </w:tc>
        <w:tc>
          <w:tcPr>
            <w:tcW w:w="2862" w:type="dxa"/>
            <w:shd w:val="clear" w:color="auto" w:fill="FFC000"/>
          </w:tcPr>
          <w:p w14:paraId="173CBA5B" w14:textId="677DED40" w:rsidR="00A53CF5" w:rsidRDefault="00A53CF5" w:rsidP="00A53CF5">
            <w:r>
              <w:t xml:space="preserve">Wed </w:t>
            </w:r>
          </w:p>
        </w:tc>
        <w:tc>
          <w:tcPr>
            <w:tcW w:w="2862" w:type="dxa"/>
            <w:shd w:val="clear" w:color="auto" w:fill="FFC000"/>
          </w:tcPr>
          <w:p w14:paraId="0FC60323" w14:textId="142DD6BC" w:rsidR="00A53CF5" w:rsidRDefault="00A53CF5" w:rsidP="00A53CF5">
            <w:r>
              <w:t>Thur</w:t>
            </w:r>
          </w:p>
        </w:tc>
        <w:tc>
          <w:tcPr>
            <w:tcW w:w="3082" w:type="dxa"/>
            <w:shd w:val="clear" w:color="auto" w:fill="FFC000"/>
          </w:tcPr>
          <w:p w14:paraId="74259B41" w14:textId="77777777" w:rsidR="00A53CF5" w:rsidRDefault="00A53CF5" w:rsidP="00A53CF5">
            <w:r>
              <w:t>Fri</w:t>
            </w:r>
          </w:p>
          <w:p w14:paraId="3A731388" w14:textId="5A2CA5C3" w:rsidR="006C4E07" w:rsidRDefault="006C4E07" w:rsidP="00A53CF5"/>
        </w:tc>
      </w:tr>
      <w:tr w:rsidR="00BA4497" w14:paraId="6190E68B" w14:textId="77777777" w:rsidTr="00466E60">
        <w:trPr>
          <w:trHeight w:val="1721"/>
        </w:trPr>
        <w:tc>
          <w:tcPr>
            <w:tcW w:w="2862" w:type="dxa"/>
            <w:shd w:val="clear" w:color="auto" w:fill="auto"/>
          </w:tcPr>
          <w:p w14:paraId="2C76495E" w14:textId="77777777" w:rsidR="00A53CF5" w:rsidRDefault="00AF7F2A" w:rsidP="00A53CF5">
            <w:r>
              <w:t>3</w:t>
            </w:r>
          </w:p>
          <w:p w14:paraId="0A487F7F" w14:textId="307D9EB2" w:rsidR="006A755D" w:rsidRDefault="006A755D" w:rsidP="00A53CF5"/>
        </w:tc>
        <w:tc>
          <w:tcPr>
            <w:tcW w:w="2862" w:type="dxa"/>
            <w:shd w:val="clear" w:color="auto" w:fill="auto"/>
          </w:tcPr>
          <w:p w14:paraId="1A4FEE5A" w14:textId="1D0DBF28" w:rsidR="00A53CF5" w:rsidRDefault="00AF7F2A" w:rsidP="00A53CF5">
            <w:r>
              <w:t>4</w:t>
            </w:r>
          </w:p>
        </w:tc>
        <w:tc>
          <w:tcPr>
            <w:tcW w:w="2862" w:type="dxa"/>
            <w:shd w:val="clear" w:color="auto" w:fill="auto"/>
          </w:tcPr>
          <w:p w14:paraId="0CEDE541" w14:textId="77777777" w:rsidR="003066E5" w:rsidRDefault="00AF7F2A" w:rsidP="00466E60">
            <w:r>
              <w:t>5</w:t>
            </w:r>
          </w:p>
          <w:p w14:paraId="0777B1EE" w14:textId="1D80AAB5" w:rsidR="00456206" w:rsidRPr="003066E5" w:rsidRDefault="00456206" w:rsidP="00466E60">
            <w:pPr>
              <w:rPr>
                <w:b/>
                <w:bCs/>
              </w:rPr>
            </w:pPr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</w:tc>
        <w:tc>
          <w:tcPr>
            <w:tcW w:w="2862" w:type="dxa"/>
            <w:shd w:val="clear" w:color="auto" w:fill="auto"/>
          </w:tcPr>
          <w:p w14:paraId="155FDD9E" w14:textId="616522E8" w:rsidR="00280AD2" w:rsidRDefault="00AF7F2A" w:rsidP="00A53CF5">
            <w:r>
              <w:t>6</w:t>
            </w:r>
          </w:p>
          <w:p w14:paraId="15F1A761" w14:textId="36D67610" w:rsidR="00280AD2" w:rsidRDefault="00280AD2" w:rsidP="00A53CF5"/>
        </w:tc>
        <w:tc>
          <w:tcPr>
            <w:tcW w:w="3082" w:type="dxa"/>
            <w:shd w:val="clear" w:color="auto" w:fill="auto"/>
          </w:tcPr>
          <w:p w14:paraId="72AF0100" w14:textId="0E78C1BF" w:rsidR="00A53CF5" w:rsidRDefault="00AF7F2A" w:rsidP="00A53CF5">
            <w:r>
              <w:t>7</w:t>
            </w:r>
          </w:p>
        </w:tc>
      </w:tr>
      <w:tr w:rsidR="00BA4497" w14:paraId="2D591119" w14:textId="77777777" w:rsidTr="00496AE0">
        <w:trPr>
          <w:trHeight w:val="2341"/>
        </w:trPr>
        <w:tc>
          <w:tcPr>
            <w:tcW w:w="2862" w:type="dxa"/>
          </w:tcPr>
          <w:p w14:paraId="279D9487" w14:textId="77777777" w:rsidR="00280AD2" w:rsidRDefault="00AF7F2A" w:rsidP="00A53CF5">
            <w:r>
              <w:t>10</w:t>
            </w:r>
          </w:p>
          <w:p w14:paraId="3B47F1DD" w14:textId="77777777" w:rsidR="003C767F" w:rsidRDefault="003C767F" w:rsidP="00A53CF5"/>
          <w:p w14:paraId="2927334F" w14:textId="77777777" w:rsidR="00A64289" w:rsidRDefault="003C767F" w:rsidP="00A53CF5">
            <w:pPr>
              <w:rPr>
                <w:b/>
                <w:bCs/>
                <w:color w:val="FF0000"/>
              </w:rPr>
            </w:pPr>
            <w:r w:rsidRPr="0092381C">
              <w:rPr>
                <w:b/>
                <w:bCs/>
                <w:color w:val="FF0000"/>
              </w:rPr>
              <w:t xml:space="preserve">CARER WELLBEING AND CARING MORE SAFELY </w:t>
            </w:r>
          </w:p>
          <w:p w14:paraId="6EE51296" w14:textId="5849FACB" w:rsidR="003C767F" w:rsidRPr="0092381C" w:rsidRDefault="003C767F" w:rsidP="00A53CF5">
            <w:pPr>
              <w:rPr>
                <w:b/>
                <w:bCs/>
                <w:color w:val="FF0000"/>
              </w:rPr>
            </w:pPr>
            <w:r w:rsidRPr="0092381C">
              <w:rPr>
                <w:b/>
                <w:bCs/>
                <w:color w:val="FF0000"/>
              </w:rPr>
              <w:t>10-1PM</w:t>
            </w:r>
          </w:p>
          <w:p w14:paraId="0EE94016" w14:textId="7E2AA62B" w:rsidR="003C767F" w:rsidRPr="003C767F" w:rsidRDefault="003C767F" w:rsidP="00A53CF5">
            <w:pPr>
              <w:rPr>
                <w:color w:val="FF0000"/>
              </w:rPr>
            </w:pPr>
            <w:r w:rsidRPr="0092381C">
              <w:rPr>
                <w:b/>
                <w:bCs/>
                <w:color w:val="FF0000"/>
              </w:rPr>
              <w:t>ONLINE</w:t>
            </w:r>
          </w:p>
        </w:tc>
        <w:tc>
          <w:tcPr>
            <w:tcW w:w="2862" w:type="dxa"/>
          </w:tcPr>
          <w:p w14:paraId="3B55A799" w14:textId="77777777" w:rsidR="00280AD2" w:rsidRDefault="00AF7F2A" w:rsidP="00A53CF5">
            <w:r>
              <w:t>11</w:t>
            </w:r>
          </w:p>
          <w:p w14:paraId="2EB09342" w14:textId="77777777" w:rsidR="008676FF" w:rsidRDefault="008676FF" w:rsidP="00A53CF5"/>
          <w:p w14:paraId="4D6E0E45" w14:textId="481CA07A" w:rsidR="008676FF" w:rsidRPr="008676FF" w:rsidRDefault="008676FF" w:rsidP="00A53CF5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CHRYSALIS UNDER 12S (ADOPTERS)</w:t>
            </w:r>
          </w:p>
          <w:p w14:paraId="5F617C23" w14:textId="3E3134F5" w:rsidR="008676FF" w:rsidRPr="008676FF" w:rsidRDefault="008676FF" w:rsidP="00A53CF5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1 </w:t>
            </w:r>
          </w:p>
          <w:p w14:paraId="254C3A73" w14:textId="7935F3A7" w:rsidR="008676FF" w:rsidRDefault="008676FF" w:rsidP="00A53CF5">
            <w:r w:rsidRPr="008676FF">
              <w:rPr>
                <w:b/>
                <w:bCs/>
                <w:color w:val="FF0000"/>
              </w:rPr>
              <w:t>9.30-12.30PM</w:t>
            </w:r>
          </w:p>
        </w:tc>
        <w:tc>
          <w:tcPr>
            <w:tcW w:w="2862" w:type="dxa"/>
          </w:tcPr>
          <w:p w14:paraId="176FF2A9" w14:textId="77777777" w:rsidR="00280AD2" w:rsidRDefault="00AF7F2A" w:rsidP="00A53CF5">
            <w:r>
              <w:t>12</w:t>
            </w:r>
          </w:p>
          <w:p w14:paraId="3A59EB30" w14:textId="77777777" w:rsidR="00EC0396" w:rsidRDefault="00EC0396" w:rsidP="00A53C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0A0555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CHRYSALIS UNDER 12S (ADOPTERS)</w:t>
            </w:r>
          </w:p>
          <w:p w14:paraId="007B543E" w14:textId="052D8418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</w:t>
            </w:r>
            <w:r>
              <w:rPr>
                <w:b/>
                <w:bCs/>
                <w:color w:val="FF0000"/>
              </w:rPr>
              <w:t>2</w:t>
            </w:r>
            <w:r w:rsidRPr="008676FF">
              <w:rPr>
                <w:b/>
                <w:bCs/>
                <w:color w:val="FF0000"/>
              </w:rPr>
              <w:t xml:space="preserve"> </w:t>
            </w:r>
          </w:p>
          <w:p w14:paraId="740E4C78" w14:textId="165B7125" w:rsidR="00EC0396" w:rsidRDefault="008676FF" w:rsidP="008676FF">
            <w:pPr>
              <w:rPr>
                <w:rFonts w:ascii="Calibri" w:hAnsi="Calibri" w:cs="Calibri"/>
                <w:sz w:val="24"/>
                <w:szCs w:val="24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6F32685F" w14:textId="77777777" w:rsidR="00EC0396" w:rsidRDefault="00EC0396" w:rsidP="00A53C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AD87B7" w14:textId="77777777" w:rsidR="00EC0396" w:rsidRDefault="00EC0396" w:rsidP="00A53C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6A9B15" w14:textId="47413E87" w:rsidR="00EC0396" w:rsidRPr="00EC0396" w:rsidRDefault="00EC0396" w:rsidP="00A53CF5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EC039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Male Carers Support Group</w:t>
            </w:r>
          </w:p>
          <w:p w14:paraId="61F66817" w14:textId="77777777" w:rsidR="00EC0396" w:rsidRPr="00EC0396" w:rsidRDefault="00EC0396" w:rsidP="00EC0396">
            <w:pPr>
              <w:rPr>
                <w:b/>
                <w:bCs/>
                <w:color w:val="00B0F0"/>
              </w:rPr>
            </w:pPr>
            <w:r w:rsidRPr="00EC0396">
              <w:rPr>
                <w:b/>
                <w:bCs/>
                <w:color w:val="00B0F0"/>
              </w:rPr>
              <w:t>6.30 – 8.00 MS Teams</w:t>
            </w:r>
          </w:p>
          <w:p w14:paraId="786B18ED" w14:textId="4723F32D" w:rsidR="00EC0396" w:rsidRPr="001E35F8" w:rsidRDefault="00EC0396" w:rsidP="00A53C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FB0821A" w14:textId="77777777" w:rsidR="00F656B7" w:rsidRDefault="00AF7F2A" w:rsidP="00A53CF5">
            <w:r>
              <w:t>13</w:t>
            </w:r>
          </w:p>
          <w:p w14:paraId="71C8ACB3" w14:textId="77777777" w:rsidR="006A755D" w:rsidRDefault="006A755D" w:rsidP="00A53CF5">
            <w:pPr>
              <w:rPr>
                <w:b/>
                <w:bCs/>
              </w:rPr>
            </w:pPr>
          </w:p>
          <w:p w14:paraId="5DCE1682" w14:textId="31B91BC7" w:rsidR="00DA5567" w:rsidRPr="008676FF" w:rsidRDefault="00DA5567" w:rsidP="00DA5567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CHRYSALIS UNDER 12S (</w:t>
            </w:r>
            <w:r>
              <w:rPr>
                <w:b/>
                <w:bCs/>
                <w:color w:val="FF0000"/>
              </w:rPr>
              <w:t>FOSTER CARERS</w:t>
            </w:r>
            <w:r w:rsidRPr="008676FF">
              <w:rPr>
                <w:b/>
                <w:bCs/>
                <w:color w:val="FF0000"/>
              </w:rPr>
              <w:t>)</w:t>
            </w:r>
          </w:p>
          <w:p w14:paraId="464254CA" w14:textId="77777777" w:rsidR="00DA5567" w:rsidRPr="008676FF" w:rsidRDefault="00DA5567" w:rsidP="00DA5567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</w:t>
            </w:r>
            <w:r>
              <w:rPr>
                <w:b/>
                <w:bCs/>
                <w:color w:val="FF0000"/>
              </w:rPr>
              <w:t>2</w:t>
            </w:r>
            <w:r w:rsidRPr="008676FF">
              <w:rPr>
                <w:b/>
                <w:bCs/>
                <w:color w:val="FF0000"/>
              </w:rPr>
              <w:t xml:space="preserve"> </w:t>
            </w:r>
          </w:p>
          <w:p w14:paraId="79BBA1DF" w14:textId="77777777" w:rsidR="00DA5567" w:rsidRDefault="00DA5567" w:rsidP="00DA5567">
            <w:pPr>
              <w:rPr>
                <w:rFonts w:ascii="Calibri" w:hAnsi="Calibri" w:cs="Calibri"/>
                <w:sz w:val="24"/>
                <w:szCs w:val="24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3FA8436B" w14:textId="5FE83750" w:rsidR="006A755D" w:rsidRPr="001E2FCB" w:rsidRDefault="006A755D" w:rsidP="00A53CF5">
            <w:pPr>
              <w:rPr>
                <w:b/>
                <w:bCs/>
              </w:rPr>
            </w:pPr>
          </w:p>
        </w:tc>
        <w:tc>
          <w:tcPr>
            <w:tcW w:w="3082" w:type="dxa"/>
          </w:tcPr>
          <w:p w14:paraId="352F3B82" w14:textId="24E3DF5F" w:rsidR="00A53CF5" w:rsidRDefault="00AF7F2A" w:rsidP="00A53CF5">
            <w:r>
              <w:t>14</w:t>
            </w:r>
          </w:p>
        </w:tc>
      </w:tr>
      <w:tr w:rsidR="00BA4497" w14:paraId="3BEB80CE" w14:textId="77777777" w:rsidTr="00496AE0">
        <w:trPr>
          <w:trHeight w:val="285"/>
        </w:trPr>
        <w:tc>
          <w:tcPr>
            <w:tcW w:w="2862" w:type="dxa"/>
          </w:tcPr>
          <w:p w14:paraId="2E180DFD" w14:textId="088F53BD" w:rsidR="003F2374" w:rsidRDefault="00AF7F2A" w:rsidP="00A53CF5">
            <w:r>
              <w:t>17</w:t>
            </w:r>
          </w:p>
          <w:p w14:paraId="4CF1B703" w14:textId="53016B6A" w:rsidR="00280AD2" w:rsidRDefault="00280AD2" w:rsidP="00A53CF5"/>
        </w:tc>
        <w:tc>
          <w:tcPr>
            <w:tcW w:w="2862" w:type="dxa"/>
          </w:tcPr>
          <w:p w14:paraId="7006BA24" w14:textId="716E9351" w:rsidR="00A53CF5" w:rsidRDefault="00AF7F2A" w:rsidP="00A53CF5">
            <w:r>
              <w:t>18</w:t>
            </w:r>
          </w:p>
        </w:tc>
        <w:tc>
          <w:tcPr>
            <w:tcW w:w="2862" w:type="dxa"/>
          </w:tcPr>
          <w:p w14:paraId="1CF5D533" w14:textId="77777777" w:rsidR="00F656B7" w:rsidRDefault="00AF7F2A" w:rsidP="00A53CF5">
            <w:r>
              <w:t>19</w:t>
            </w:r>
          </w:p>
          <w:p w14:paraId="1E00C6DE" w14:textId="77777777" w:rsidR="00456206" w:rsidRPr="001E2FCB" w:rsidRDefault="00456206" w:rsidP="00456206">
            <w:pPr>
              <w:rPr>
                <w:b/>
                <w:bCs/>
                <w:color w:val="002060"/>
              </w:rPr>
            </w:pPr>
            <w:r w:rsidRPr="001E2FCB">
              <w:rPr>
                <w:b/>
                <w:bCs/>
                <w:color w:val="002060"/>
              </w:rPr>
              <w:t>9.30-11.30am Specialist Disability Carers Support Group</w:t>
            </w:r>
          </w:p>
          <w:p w14:paraId="73602C43" w14:textId="77777777" w:rsidR="00456206" w:rsidRDefault="00456206" w:rsidP="00A53CF5">
            <w:pPr>
              <w:rPr>
                <w:b/>
                <w:bCs/>
              </w:rPr>
            </w:pPr>
          </w:p>
          <w:p w14:paraId="4B8F05A5" w14:textId="77777777" w:rsidR="00456206" w:rsidRDefault="00456206" w:rsidP="00456206">
            <w:pPr>
              <w:rPr>
                <w:b/>
                <w:bCs/>
                <w:color w:val="00B0F0"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  <w:p w14:paraId="4D1FDEEE" w14:textId="623DC6B1" w:rsidR="00456206" w:rsidRPr="001E2FCB" w:rsidRDefault="00456206" w:rsidP="00A53CF5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14:paraId="4B104D02" w14:textId="77777777" w:rsidR="00280AD2" w:rsidRDefault="00AF7F2A" w:rsidP="00A53CF5">
            <w:r>
              <w:t>20</w:t>
            </w:r>
          </w:p>
          <w:p w14:paraId="743BA0BB" w14:textId="77777777" w:rsidR="008A1F3E" w:rsidRPr="008A1F3E" w:rsidRDefault="008A1F3E" w:rsidP="00A53CF5">
            <w:pPr>
              <w:rPr>
                <w:color w:val="FF0000"/>
              </w:rPr>
            </w:pPr>
          </w:p>
          <w:p w14:paraId="4B671167" w14:textId="77777777" w:rsidR="00456206" w:rsidRPr="00AC1BAE" w:rsidRDefault="00456206" w:rsidP="00456206">
            <w:pPr>
              <w:rPr>
                <w:b/>
                <w:bCs/>
                <w:color w:val="FF0066"/>
              </w:rPr>
            </w:pPr>
            <w:r w:rsidRPr="00AC1BAE">
              <w:rPr>
                <w:b/>
                <w:bCs/>
                <w:color w:val="FF0066"/>
              </w:rPr>
              <w:t>10.15-12.15pm – Baby Carer Group</w:t>
            </w:r>
          </w:p>
          <w:p w14:paraId="6648F2B2" w14:textId="77777777" w:rsidR="00456206" w:rsidRDefault="00456206" w:rsidP="00A53CF5">
            <w:pPr>
              <w:rPr>
                <w:b/>
                <w:bCs/>
                <w:color w:val="FF0066"/>
              </w:rPr>
            </w:pPr>
          </w:p>
          <w:p w14:paraId="5AB82102" w14:textId="195A4581" w:rsidR="00997A8D" w:rsidRPr="001E2FCB" w:rsidRDefault="00997A8D" w:rsidP="00C152FE">
            <w:pPr>
              <w:rPr>
                <w:b/>
                <w:bCs/>
                <w:color w:val="FF0066"/>
              </w:rPr>
            </w:pPr>
          </w:p>
        </w:tc>
        <w:tc>
          <w:tcPr>
            <w:tcW w:w="3082" w:type="dxa"/>
          </w:tcPr>
          <w:p w14:paraId="64D72DAE" w14:textId="742563DB" w:rsidR="00A53CF5" w:rsidRDefault="00AF7F2A" w:rsidP="00A53CF5">
            <w:r>
              <w:t>21</w:t>
            </w:r>
          </w:p>
        </w:tc>
      </w:tr>
      <w:tr w:rsidR="00BA4497" w14:paraId="5A63BC3D" w14:textId="77777777" w:rsidTr="00496AE0">
        <w:trPr>
          <w:trHeight w:val="1135"/>
        </w:trPr>
        <w:tc>
          <w:tcPr>
            <w:tcW w:w="2862" w:type="dxa"/>
          </w:tcPr>
          <w:p w14:paraId="4F0BBBF5" w14:textId="5FECB126" w:rsidR="00FA2736" w:rsidRDefault="00AF7F2A" w:rsidP="00FA2736">
            <w:r>
              <w:t>24</w:t>
            </w:r>
          </w:p>
          <w:p w14:paraId="1740A987" w14:textId="77777777" w:rsidR="00FA2736" w:rsidRDefault="00FA2736" w:rsidP="00A53CF5"/>
          <w:p w14:paraId="26B4644E" w14:textId="77777777" w:rsidR="00456206" w:rsidRPr="00AC1BAE" w:rsidRDefault="00456206" w:rsidP="00456206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04CB2571" w14:textId="43A6E8EC" w:rsidR="00456206" w:rsidRDefault="00456206" w:rsidP="00A53CF5"/>
        </w:tc>
        <w:tc>
          <w:tcPr>
            <w:tcW w:w="2862" w:type="dxa"/>
          </w:tcPr>
          <w:p w14:paraId="74BAF91D" w14:textId="6801EBBE" w:rsidR="001E35F8" w:rsidRDefault="00AF7F2A" w:rsidP="00A53CF5">
            <w:r>
              <w:t>25</w:t>
            </w:r>
          </w:p>
          <w:p w14:paraId="508A01CD" w14:textId="77777777" w:rsidR="001E35F8" w:rsidRDefault="001E35F8" w:rsidP="00A53CF5"/>
          <w:p w14:paraId="6655D741" w14:textId="77777777" w:rsidR="00997A8D" w:rsidRDefault="00997A8D" w:rsidP="00A53CF5">
            <w:pPr>
              <w:rPr>
                <w:b/>
                <w:bCs/>
                <w:color w:val="7030A0"/>
              </w:rPr>
            </w:pPr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  <w:p w14:paraId="701A0F96" w14:textId="77777777" w:rsidR="006A755D" w:rsidRDefault="006A755D" w:rsidP="00A53CF5">
            <w:pPr>
              <w:rPr>
                <w:b/>
                <w:bCs/>
                <w:color w:val="7030A0"/>
              </w:rPr>
            </w:pPr>
          </w:p>
          <w:p w14:paraId="7050B21D" w14:textId="77777777" w:rsidR="006A755D" w:rsidRPr="006A755D" w:rsidRDefault="006A755D" w:rsidP="00A53CF5">
            <w:pPr>
              <w:rPr>
                <w:b/>
                <w:bCs/>
                <w:color w:val="FF0000"/>
              </w:rPr>
            </w:pPr>
            <w:r w:rsidRPr="006A755D">
              <w:rPr>
                <w:b/>
                <w:bCs/>
                <w:color w:val="FF0000"/>
              </w:rPr>
              <w:t>East Lothian Carer Support Group</w:t>
            </w:r>
          </w:p>
          <w:p w14:paraId="00680E23" w14:textId="7232685A" w:rsidR="006A755D" w:rsidRDefault="006A755D" w:rsidP="00A53CF5">
            <w:r w:rsidRPr="006A755D">
              <w:rPr>
                <w:b/>
                <w:bCs/>
                <w:color w:val="FF0000"/>
              </w:rPr>
              <w:t>6.30 - 8.15pm</w:t>
            </w:r>
          </w:p>
        </w:tc>
        <w:tc>
          <w:tcPr>
            <w:tcW w:w="2862" w:type="dxa"/>
          </w:tcPr>
          <w:p w14:paraId="32F2FD07" w14:textId="660EBCEA" w:rsidR="00F656B7" w:rsidRPr="001E2FCB" w:rsidRDefault="00AF7F2A" w:rsidP="00A53CF5">
            <w:pPr>
              <w:rPr>
                <w:b/>
                <w:bCs/>
              </w:rPr>
            </w:pPr>
            <w:r>
              <w:t>26</w:t>
            </w:r>
          </w:p>
        </w:tc>
        <w:tc>
          <w:tcPr>
            <w:tcW w:w="2862" w:type="dxa"/>
          </w:tcPr>
          <w:p w14:paraId="71DADDC4" w14:textId="7DE0CFCD" w:rsidR="00F656B7" w:rsidRPr="00AC1BAE" w:rsidRDefault="00AF7F2A" w:rsidP="00A53CF5">
            <w:pPr>
              <w:rPr>
                <w:b/>
                <w:bCs/>
                <w:color w:val="663300"/>
              </w:rPr>
            </w:pPr>
            <w:r>
              <w:t>27</w:t>
            </w:r>
          </w:p>
          <w:p w14:paraId="4E3EA749" w14:textId="77777777" w:rsidR="00997A8D" w:rsidRPr="00AC1BAE" w:rsidRDefault="00997A8D" w:rsidP="00997A8D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2EE1C4BF" w14:textId="6B632D22" w:rsidR="00672B47" w:rsidRDefault="00672B47" w:rsidP="00FA2736"/>
        </w:tc>
        <w:tc>
          <w:tcPr>
            <w:tcW w:w="3082" w:type="dxa"/>
          </w:tcPr>
          <w:p w14:paraId="26459507" w14:textId="64D1FF0C" w:rsidR="00A53CF5" w:rsidRDefault="00AF7F2A" w:rsidP="00A53CF5">
            <w:r>
              <w:t>28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4"/>
        <w:tblW w:w="14454" w:type="dxa"/>
        <w:tblLook w:val="04A0" w:firstRow="1" w:lastRow="0" w:firstColumn="1" w:lastColumn="0" w:noHBand="0" w:noVBand="1"/>
      </w:tblPr>
      <w:tblGrid>
        <w:gridCol w:w="2689"/>
        <w:gridCol w:w="2885"/>
        <w:gridCol w:w="2926"/>
        <w:gridCol w:w="2835"/>
        <w:gridCol w:w="3119"/>
      </w:tblGrid>
      <w:tr w:rsidR="00280AD2" w14:paraId="793AFBE7" w14:textId="77777777" w:rsidTr="00BA4497">
        <w:trPr>
          <w:trHeight w:val="618"/>
        </w:trPr>
        <w:tc>
          <w:tcPr>
            <w:tcW w:w="2689" w:type="dxa"/>
          </w:tcPr>
          <w:p w14:paraId="756892CB" w14:textId="77777777" w:rsidR="00280AD2" w:rsidRDefault="00280AD2" w:rsidP="00280AD2"/>
          <w:p w14:paraId="3DE8AF93" w14:textId="77777777" w:rsidR="00BA4497" w:rsidRDefault="00BA4497" w:rsidP="00280AD2"/>
          <w:p w14:paraId="1A096054" w14:textId="77777777" w:rsidR="00BA4497" w:rsidRDefault="00BA4497" w:rsidP="00280AD2"/>
          <w:p w14:paraId="61599F5F" w14:textId="77777777" w:rsidR="00BA4497" w:rsidRDefault="00BA4497" w:rsidP="00280AD2"/>
        </w:tc>
        <w:tc>
          <w:tcPr>
            <w:tcW w:w="2885" w:type="dxa"/>
          </w:tcPr>
          <w:p w14:paraId="4643E617" w14:textId="77777777" w:rsidR="00280AD2" w:rsidRDefault="00280AD2" w:rsidP="00280AD2"/>
        </w:tc>
        <w:tc>
          <w:tcPr>
            <w:tcW w:w="2926" w:type="dxa"/>
            <w:shd w:val="clear" w:color="auto" w:fill="FFC000"/>
          </w:tcPr>
          <w:p w14:paraId="35DECD62" w14:textId="6B706A5B" w:rsidR="00280AD2" w:rsidRPr="006C4E07" w:rsidRDefault="00AF7F2A" w:rsidP="006C4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  <w:r w:rsidR="00280AD2" w:rsidRPr="006C4E07">
              <w:rPr>
                <w:b/>
                <w:bCs/>
                <w:sz w:val="28"/>
                <w:szCs w:val="28"/>
              </w:rPr>
              <w:t xml:space="preserve"> 202</w:t>
            </w:r>
            <w:r w:rsidR="008266E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F79F7F3" w14:textId="77777777" w:rsidR="00280AD2" w:rsidRDefault="00280AD2" w:rsidP="00280AD2"/>
        </w:tc>
        <w:tc>
          <w:tcPr>
            <w:tcW w:w="3119" w:type="dxa"/>
          </w:tcPr>
          <w:p w14:paraId="452A0CD4" w14:textId="77777777" w:rsidR="00280AD2" w:rsidRDefault="00280AD2" w:rsidP="00280AD2"/>
        </w:tc>
      </w:tr>
      <w:tr w:rsidR="00280AD2" w14:paraId="0153D9AC" w14:textId="77777777" w:rsidTr="00BA4497">
        <w:trPr>
          <w:trHeight w:val="317"/>
        </w:trPr>
        <w:tc>
          <w:tcPr>
            <w:tcW w:w="2689" w:type="dxa"/>
            <w:shd w:val="clear" w:color="auto" w:fill="FFC000"/>
          </w:tcPr>
          <w:p w14:paraId="66DEB36B" w14:textId="77777777" w:rsidR="00280AD2" w:rsidRDefault="00280AD2" w:rsidP="00280AD2">
            <w:r>
              <w:t>Mon</w:t>
            </w:r>
          </w:p>
        </w:tc>
        <w:tc>
          <w:tcPr>
            <w:tcW w:w="2885" w:type="dxa"/>
            <w:shd w:val="clear" w:color="auto" w:fill="FFC000"/>
          </w:tcPr>
          <w:p w14:paraId="0895FC4C" w14:textId="77777777" w:rsidR="00280AD2" w:rsidRDefault="00280AD2" w:rsidP="00280AD2">
            <w:r>
              <w:t>Tues</w:t>
            </w:r>
          </w:p>
        </w:tc>
        <w:tc>
          <w:tcPr>
            <w:tcW w:w="2926" w:type="dxa"/>
            <w:shd w:val="clear" w:color="auto" w:fill="FFC000"/>
          </w:tcPr>
          <w:p w14:paraId="7CFC9CB6" w14:textId="77777777" w:rsidR="00280AD2" w:rsidRDefault="00280AD2" w:rsidP="00280AD2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0214FFA9" w14:textId="77777777" w:rsidR="00280AD2" w:rsidRDefault="00280AD2" w:rsidP="00280AD2">
            <w:r>
              <w:t>Thurs</w:t>
            </w:r>
          </w:p>
        </w:tc>
        <w:tc>
          <w:tcPr>
            <w:tcW w:w="3119" w:type="dxa"/>
            <w:shd w:val="clear" w:color="auto" w:fill="FFC000"/>
          </w:tcPr>
          <w:p w14:paraId="7AA0AE83" w14:textId="77777777" w:rsidR="00280AD2" w:rsidRDefault="00280AD2" w:rsidP="00280AD2">
            <w:r>
              <w:t>Fri</w:t>
            </w:r>
          </w:p>
        </w:tc>
      </w:tr>
      <w:tr w:rsidR="00280AD2" w14:paraId="271EF54E" w14:textId="77777777" w:rsidTr="00BA4497">
        <w:trPr>
          <w:trHeight w:val="317"/>
        </w:trPr>
        <w:tc>
          <w:tcPr>
            <w:tcW w:w="2689" w:type="dxa"/>
          </w:tcPr>
          <w:p w14:paraId="08D24C44" w14:textId="52AD154D" w:rsidR="00280AD2" w:rsidRDefault="00AF7F2A" w:rsidP="00280AD2">
            <w:r>
              <w:t>1</w:t>
            </w:r>
          </w:p>
        </w:tc>
        <w:tc>
          <w:tcPr>
            <w:tcW w:w="2885" w:type="dxa"/>
          </w:tcPr>
          <w:p w14:paraId="4D8B740C" w14:textId="551708B5" w:rsidR="00005552" w:rsidRDefault="00AF7F2A" w:rsidP="00280AD2">
            <w:r>
              <w:t>2</w:t>
            </w:r>
          </w:p>
          <w:p w14:paraId="06C489B3" w14:textId="77777777" w:rsidR="00280AD2" w:rsidRDefault="00280AD2" w:rsidP="00280AD2"/>
        </w:tc>
        <w:tc>
          <w:tcPr>
            <w:tcW w:w="2926" w:type="dxa"/>
          </w:tcPr>
          <w:p w14:paraId="5E8BAA73" w14:textId="77777777" w:rsidR="00280AD2" w:rsidRDefault="00AF7F2A" w:rsidP="00280AD2">
            <w:r>
              <w:t>3</w:t>
            </w:r>
          </w:p>
          <w:p w14:paraId="17516AE5" w14:textId="77777777" w:rsidR="00456206" w:rsidRDefault="00456206" w:rsidP="00280AD2">
            <w:pPr>
              <w:rPr>
                <w:b/>
                <w:bCs/>
                <w:color w:val="99CC00"/>
              </w:rPr>
            </w:pPr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  <w:p w14:paraId="3CE35176" w14:textId="2F16F1B1" w:rsidR="00456206" w:rsidRDefault="00456206" w:rsidP="00280AD2"/>
        </w:tc>
        <w:tc>
          <w:tcPr>
            <w:tcW w:w="2835" w:type="dxa"/>
          </w:tcPr>
          <w:p w14:paraId="1453D9A8" w14:textId="5E531E48" w:rsidR="00B737B8" w:rsidRDefault="00AF7F2A" w:rsidP="00B737B8">
            <w:r>
              <w:t>4</w:t>
            </w:r>
          </w:p>
          <w:p w14:paraId="77B8EB40" w14:textId="3E29D04C" w:rsidR="00672B47" w:rsidRDefault="00672B47" w:rsidP="00280AD2"/>
        </w:tc>
        <w:tc>
          <w:tcPr>
            <w:tcW w:w="3119" w:type="dxa"/>
          </w:tcPr>
          <w:p w14:paraId="0124F95D" w14:textId="43A02A98" w:rsidR="00280AD2" w:rsidRDefault="00AF7F2A" w:rsidP="00280AD2">
            <w:r>
              <w:t>5</w:t>
            </w:r>
          </w:p>
          <w:p w14:paraId="0C25F46F" w14:textId="142E403A" w:rsidR="009F1191" w:rsidRDefault="009F1191" w:rsidP="009F1191"/>
        </w:tc>
      </w:tr>
      <w:tr w:rsidR="00280AD2" w14:paraId="7373F3FF" w14:textId="77777777" w:rsidTr="00BA4497">
        <w:trPr>
          <w:trHeight w:val="297"/>
        </w:trPr>
        <w:tc>
          <w:tcPr>
            <w:tcW w:w="2689" w:type="dxa"/>
          </w:tcPr>
          <w:p w14:paraId="7E6E2BFF" w14:textId="6D1FB9D6" w:rsidR="00280AD2" w:rsidRDefault="00AF7F2A" w:rsidP="00280AD2">
            <w:r>
              <w:t>8</w:t>
            </w:r>
          </w:p>
          <w:p w14:paraId="69B586E7" w14:textId="1DABEEAD" w:rsidR="007F11C4" w:rsidRDefault="007F11C4" w:rsidP="00280AD2"/>
        </w:tc>
        <w:tc>
          <w:tcPr>
            <w:tcW w:w="2885" w:type="dxa"/>
          </w:tcPr>
          <w:p w14:paraId="5615954F" w14:textId="49E4570F" w:rsidR="00280AD2" w:rsidRDefault="00AF7F2A" w:rsidP="00280AD2">
            <w:r>
              <w:t>9</w:t>
            </w:r>
          </w:p>
          <w:p w14:paraId="74053663" w14:textId="77777777" w:rsidR="00005552" w:rsidRDefault="00005552" w:rsidP="00280AD2"/>
        </w:tc>
        <w:tc>
          <w:tcPr>
            <w:tcW w:w="2926" w:type="dxa"/>
          </w:tcPr>
          <w:p w14:paraId="16210850" w14:textId="3070F9AD" w:rsidR="00D62659" w:rsidRDefault="00AF7F2A" w:rsidP="00280AD2">
            <w:pPr>
              <w:rPr>
                <w:b/>
                <w:bCs/>
                <w:color w:val="99CC00"/>
              </w:rPr>
            </w:pPr>
            <w:r>
              <w:t>10</w:t>
            </w:r>
          </w:p>
          <w:p w14:paraId="07047871" w14:textId="5351A04E" w:rsidR="00D62659" w:rsidRPr="005705EA" w:rsidRDefault="00D62659" w:rsidP="00280AD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92A0B23" w14:textId="77777777" w:rsidR="00280AD2" w:rsidRDefault="00AF7F2A" w:rsidP="00280AD2">
            <w:r>
              <w:t>11</w:t>
            </w:r>
          </w:p>
          <w:p w14:paraId="5197520F" w14:textId="77777777" w:rsidR="006A755D" w:rsidRDefault="006A755D" w:rsidP="00280AD2"/>
          <w:p w14:paraId="1B2A4F1C" w14:textId="77777777" w:rsidR="006A755D" w:rsidRDefault="006A755D" w:rsidP="00280AD2">
            <w:pPr>
              <w:rPr>
                <w:b/>
                <w:bCs/>
              </w:rPr>
            </w:pPr>
          </w:p>
          <w:p w14:paraId="518D3FEC" w14:textId="3533E995" w:rsidR="006A755D" w:rsidRDefault="006A755D" w:rsidP="00280AD2"/>
        </w:tc>
        <w:tc>
          <w:tcPr>
            <w:tcW w:w="3119" w:type="dxa"/>
          </w:tcPr>
          <w:p w14:paraId="32DA1568" w14:textId="5ECD768B" w:rsidR="00280AD2" w:rsidRDefault="00AF7F2A" w:rsidP="00280AD2">
            <w:r>
              <w:t>12</w:t>
            </w:r>
          </w:p>
        </w:tc>
      </w:tr>
      <w:tr w:rsidR="00280AD2" w14:paraId="6D50FCB7" w14:textId="77777777" w:rsidTr="00466E60">
        <w:trPr>
          <w:trHeight w:val="317"/>
        </w:trPr>
        <w:tc>
          <w:tcPr>
            <w:tcW w:w="2689" w:type="dxa"/>
            <w:shd w:val="clear" w:color="auto" w:fill="auto"/>
          </w:tcPr>
          <w:p w14:paraId="426466D6" w14:textId="27A4014D" w:rsidR="00280AD2" w:rsidRDefault="00AF7F2A" w:rsidP="00280AD2">
            <w:r>
              <w:t>15</w:t>
            </w:r>
          </w:p>
        </w:tc>
        <w:tc>
          <w:tcPr>
            <w:tcW w:w="2885" w:type="dxa"/>
            <w:shd w:val="clear" w:color="auto" w:fill="auto"/>
          </w:tcPr>
          <w:p w14:paraId="25490531" w14:textId="542FED97" w:rsidR="00005552" w:rsidRDefault="00AF7F2A" w:rsidP="00280AD2">
            <w:r>
              <w:t>16</w:t>
            </w:r>
          </w:p>
          <w:p w14:paraId="20C9FA7C" w14:textId="77777777" w:rsidR="00280AD2" w:rsidRDefault="00280AD2" w:rsidP="00280AD2"/>
        </w:tc>
        <w:tc>
          <w:tcPr>
            <w:tcW w:w="2926" w:type="dxa"/>
            <w:shd w:val="clear" w:color="auto" w:fill="auto"/>
          </w:tcPr>
          <w:p w14:paraId="08E2820C" w14:textId="08EF0EC8" w:rsidR="003066E5" w:rsidRDefault="00AF7F2A" w:rsidP="00466E60">
            <w:pPr>
              <w:rPr>
                <w:b/>
                <w:bCs/>
              </w:rPr>
            </w:pPr>
            <w:r>
              <w:t>17</w:t>
            </w:r>
          </w:p>
          <w:p w14:paraId="753741FA" w14:textId="77777777" w:rsidR="003066E5" w:rsidRDefault="003066E5" w:rsidP="003066E5">
            <w:pPr>
              <w:jc w:val="center"/>
              <w:rPr>
                <w:b/>
                <w:bCs/>
              </w:rPr>
            </w:pPr>
          </w:p>
          <w:p w14:paraId="63EB09FB" w14:textId="77777777" w:rsidR="00456206" w:rsidRDefault="00456206" w:rsidP="00456206">
            <w:pPr>
              <w:rPr>
                <w:b/>
                <w:bCs/>
                <w:color w:val="00B0F0"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  <w:p w14:paraId="7F9B193F" w14:textId="5DFA4089" w:rsidR="00456206" w:rsidRPr="003066E5" w:rsidRDefault="00456206" w:rsidP="003066E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C272EF8" w14:textId="77777777" w:rsidR="00280AD2" w:rsidRDefault="00AF7F2A" w:rsidP="00280AD2">
            <w:r>
              <w:t>18</w:t>
            </w:r>
          </w:p>
          <w:p w14:paraId="33D32673" w14:textId="77777777" w:rsidR="00456206" w:rsidRDefault="00456206" w:rsidP="00280AD2"/>
          <w:p w14:paraId="540A796B" w14:textId="77777777" w:rsidR="00997A8D" w:rsidRDefault="00997A8D" w:rsidP="00C152FE">
            <w:pPr>
              <w:rPr>
                <w:b/>
                <w:bCs/>
                <w:color w:val="00B050"/>
              </w:rPr>
            </w:pPr>
          </w:p>
          <w:p w14:paraId="7C247A8C" w14:textId="42761715" w:rsidR="00C152FE" w:rsidRDefault="00C152FE" w:rsidP="00C152FE"/>
        </w:tc>
        <w:tc>
          <w:tcPr>
            <w:tcW w:w="3119" w:type="dxa"/>
            <w:shd w:val="clear" w:color="auto" w:fill="auto"/>
          </w:tcPr>
          <w:p w14:paraId="1E7E4605" w14:textId="4159E99F" w:rsidR="00280AD2" w:rsidRDefault="00AF7F2A" w:rsidP="00280AD2">
            <w:r>
              <w:t>19</w:t>
            </w:r>
          </w:p>
        </w:tc>
      </w:tr>
      <w:tr w:rsidR="00280AD2" w14:paraId="5767B11A" w14:textId="77777777" w:rsidTr="00BA4497">
        <w:trPr>
          <w:trHeight w:val="1928"/>
        </w:trPr>
        <w:tc>
          <w:tcPr>
            <w:tcW w:w="2689" w:type="dxa"/>
          </w:tcPr>
          <w:p w14:paraId="18786DB7" w14:textId="77777777" w:rsidR="00417DE9" w:rsidRDefault="00AF7F2A" w:rsidP="00280AD2">
            <w:r>
              <w:t>22</w:t>
            </w:r>
          </w:p>
          <w:p w14:paraId="62819CDA" w14:textId="1AAFA962" w:rsidR="00456206" w:rsidRPr="00487A26" w:rsidRDefault="00487A26" w:rsidP="00280AD2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Borders Carers Support Group</w:t>
            </w:r>
          </w:p>
          <w:p w14:paraId="427BF55F" w14:textId="4C033BEB" w:rsidR="00487A26" w:rsidRPr="00487A26" w:rsidRDefault="00487A26" w:rsidP="00280AD2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10.30am-12.30 @ Gala Rugby Club</w:t>
            </w:r>
          </w:p>
          <w:p w14:paraId="56FBDC95" w14:textId="1A677366" w:rsidR="00456206" w:rsidRDefault="00456206" w:rsidP="006A755D"/>
        </w:tc>
        <w:tc>
          <w:tcPr>
            <w:tcW w:w="2885" w:type="dxa"/>
          </w:tcPr>
          <w:p w14:paraId="1A6EC8C3" w14:textId="2D62E5AA" w:rsidR="007A122E" w:rsidRPr="007A122E" w:rsidRDefault="00AF7F2A" w:rsidP="007A122E">
            <w:r>
              <w:t>23</w:t>
            </w:r>
          </w:p>
          <w:p w14:paraId="09816ECF" w14:textId="77777777" w:rsidR="00280AD2" w:rsidRDefault="00280AD2" w:rsidP="00280AD2"/>
          <w:p w14:paraId="174A33BF" w14:textId="1FF03885" w:rsidR="00997A8D" w:rsidRDefault="00997A8D" w:rsidP="00280AD2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926" w:type="dxa"/>
          </w:tcPr>
          <w:p w14:paraId="6FD5A10F" w14:textId="5D6507F2" w:rsidR="007F11C4" w:rsidRDefault="00AF7F2A" w:rsidP="007F11C4">
            <w:pPr>
              <w:rPr>
                <w:rFonts w:ascii="Calibri" w:hAnsi="Calibri" w:cs="Calibri"/>
                <w:color w:val="000000"/>
              </w:rPr>
            </w:pPr>
            <w:r>
              <w:t>24</w:t>
            </w:r>
          </w:p>
          <w:p w14:paraId="14AFE448" w14:textId="5992BC6A" w:rsidR="00005552" w:rsidRDefault="00005552" w:rsidP="006C4E07"/>
        </w:tc>
        <w:tc>
          <w:tcPr>
            <w:tcW w:w="2835" w:type="dxa"/>
          </w:tcPr>
          <w:p w14:paraId="5AB33C33" w14:textId="77777777" w:rsidR="006F2DA6" w:rsidRDefault="00AF7F2A" w:rsidP="00280AD2">
            <w:r>
              <w:t>25</w:t>
            </w:r>
          </w:p>
          <w:p w14:paraId="2919554F" w14:textId="77777777" w:rsidR="00997A8D" w:rsidRPr="00AC1BAE" w:rsidRDefault="00997A8D" w:rsidP="00997A8D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3AD552FB" w14:textId="2276D624" w:rsidR="00997A8D" w:rsidRPr="006F2DA6" w:rsidRDefault="00997A8D" w:rsidP="00280AD2">
            <w:pPr>
              <w:rPr>
                <w:b/>
                <w:bCs/>
                <w:color w:val="FF0066"/>
              </w:rPr>
            </w:pPr>
          </w:p>
        </w:tc>
        <w:tc>
          <w:tcPr>
            <w:tcW w:w="3119" w:type="dxa"/>
          </w:tcPr>
          <w:p w14:paraId="24DD4333" w14:textId="7DEF14CF" w:rsidR="00280AD2" w:rsidRDefault="00AF7F2A" w:rsidP="00280AD2">
            <w:r>
              <w:t>26</w:t>
            </w:r>
          </w:p>
        </w:tc>
      </w:tr>
      <w:tr w:rsidR="00280AD2" w14:paraId="15721D62" w14:textId="77777777" w:rsidTr="00BA4497">
        <w:trPr>
          <w:trHeight w:val="317"/>
        </w:trPr>
        <w:tc>
          <w:tcPr>
            <w:tcW w:w="2689" w:type="dxa"/>
          </w:tcPr>
          <w:p w14:paraId="49EA2BCD" w14:textId="523B9B9D" w:rsidR="00E20E31" w:rsidRDefault="00AF7F2A" w:rsidP="001C51A6">
            <w:pPr>
              <w:rPr>
                <w:b/>
                <w:bCs/>
                <w:color w:val="A50021"/>
              </w:rPr>
            </w:pPr>
            <w:r>
              <w:t>29</w:t>
            </w:r>
          </w:p>
          <w:p w14:paraId="05D1ED35" w14:textId="77777777" w:rsidR="006A755D" w:rsidRPr="00AC1BAE" w:rsidRDefault="006A755D" w:rsidP="006A755D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4002076A" w14:textId="6FC35D3F" w:rsidR="001C51A6" w:rsidRDefault="001C51A6" w:rsidP="006F2DA6"/>
        </w:tc>
        <w:tc>
          <w:tcPr>
            <w:tcW w:w="2885" w:type="dxa"/>
          </w:tcPr>
          <w:p w14:paraId="63A9C155" w14:textId="67BAD1AD" w:rsidR="00181A0C" w:rsidRPr="00FD4D50" w:rsidRDefault="00AF7F2A" w:rsidP="00280AD2">
            <w:pPr>
              <w:rPr>
                <w:b/>
                <w:bCs/>
              </w:rPr>
            </w:pPr>
            <w:r>
              <w:t>30</w:t>
            </w:r>
          </w:p>
        </w:tc>
        <w:tc>
          <w:tcPr>
            <w:tcW w:w="2926" w:type="dxa"/>
          </w:tcPr>
          <w:p w14:paraId="268EF91D" w14:textId="075FAFD2" w:rsidR="006F2DA6" w:rsidRDefault="00AF7F2A" w:rsidP="007F11C4">
            <w:r>
              <w:t>31</w:t>
            </w:r>
          </w:p>
          <w:p w14:paraId="77AA8CA6" w14:textId="77777777" w:rsidR="00456206" w:rsidRDefault="00456206" w:rsidP="007F11C4">
            <w:pPr>
              <w:rPr>
                <w:b/>
                <w:bCs/>
                <w:color w:val="FF6600"/>
              </w:rPr>
            </w:pPr>
          </w:p>
          <w:p w14:paraId="1BCEB51F" w14:textId="77777777" w:rsidR="00EC0396" w:rsidRDefault="00EC0396" w:rsidP="007F11C4">
            <w:pPr>
              <w:rPr>
                <w:b/>
                <w:bCs/>
                <w:color w:val="99CC00"/>
              </w:rPr>
            </w:pPr>
          </w:p>
          <w:p w14:paraId="5F173C28" w14:textId="77777777" w:rsidR="00EC0396" w:rsidRPr="00EC0396" w:rsidRDefault="00EC0396" w:rsidP="00EC0396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EC039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Male Carers Support Group</w:t>
            </w:r>
          </w:p>
          <w:p w14:paraId="196BA7AB" w14:textId="77777777" w:rsidR="00EC0396" w:rsidRPr="00EC0396" w:rsidRDefault="00EC0396" w:rsidP="00EC0396">
            <w:pPr>
              <w:rPr>
                <w:b/>
                <w:bCs/>
                <w:color w:val="00B0F0"/>
              </w:rPr>
            </w:pPr>
            <w:r w:rsidRPr="00EC0396">
              <w:rPr>
                <w:b/>
                <w:bCs/>
                <w:color w:val="00B0F0"/>
              </w:rPr>
              <w:t>6.30 – 8.00 MS Teams</w:t>
            </w:r>
          </w:p>
          <w:p w14:paraId="7EBE217A" w14:textId="77777777" w:rsidR="00EC0396" w:rsidRDefault="00EC0396" w:rsidP="007F11C4">
            <w:pPr>
              <w:rPr>
                <w:b/>
                <w:bCs/>
                <w:color w:val="FF6600"/>
              </w:rPr>
            </w:pPr>
          </w:p>
          <w:p w14:paraId="026ACE65" w14:textId="27B2253C" w:rsidR="006F2DA6" w:rsidRDefault="006F2DA6" w:rsidP="007F11C4"/>
        </w:tc>
        <w:tc>
          <w:tcPr>
            <w:tcW w:w="2835" w:type="dxa"/>
          </w:tcPr>
          <w:p w14:paraId="567CBD79" w14:textId="6706C23D" w:rsidR="00692D55" w:rsidRDefault="00692D55" w:rsidP="00AF7F2A"/>
        </w:tc>
        <w:tc>
          <w:tcPr>
            <w:tcW w:w="3119" w:type="dxa"/>
          </w:tcPr>
          <w:p w14:paraId="0A7DC16D" w14:textId="2FAA719B" w:rsidR="00280AD2" w:rsidRDefault="00280AD2" w:rsidP="00280AD2"/>
        </w:tc>
      </w:tr>
    </w:tbl>
    <w:p w14:paraId="44A5CAE1" w14:textId="77777777" w:rsidR="001E35F8" w:rsidRDefault="001E35F8"/>
    <w:p w14:paraId="66C1A7DC" w14:textId="77777777" w:rsidR="001E35F8" w:rsidRDefault="001E35F8"/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889"/>
        <w:gridCol w:w="2447"/>
        <w:gridCol w:w="2886"/>
        <w:gridCol w:w="3544"/>
      </w:tblGrid>
      <w:tr w:rsidR="00A53CF5" w14:paraId="68EA892E" w14:textId="77777777" w:rsidTr="00496AE0">
        <w:trPr>
          <w:trHeight w:val="599"/>
        </w:trPr>
        <w:tc>
          <w:tcPr>
            <w:tcW w:w="2977" w:type="dxa"/>
          </w:tcPr>
          <w:p w14:paraId="4642F4C1" w14:textId="77777777" w:rsidR="00A53CF5" w:rsidRDefault="00A53CF5" w:rsidP="004776FC"/>
        </w:tc>
        <w:tc>
          <w:tcPr>
            <w:tcW w:w="2889" w:type="dxa"/>
          </w:tcPr>
          <w:p w14:paraId="11B45E7E" w14:textId="77777777" w:rsidR="00A53CF5" w:rsidRDefault="00A53CF5" w:rsidP="004776FC"/>
        </w:tc>
        <w:tc>
          <w:tcPr>
            <w:tcW w:w="2447" w:type="dxa"/>
            <w:shd w:val="clear" w:color="auto" w:fill="FFC000"/>
          </w:tcPr>
          <w:p w14:paraId="4F99BB19" w14:textId="6242303C" w:rsidR="00A53CF5" w:rsidRPr="000A6B23" w:rsidRDefault="00AF7F2A" w:rsidP="000A6B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  <w:r w:rsidR="00A53CF5" w:rsidRPr="000A6B23">
              <w:rPr>
                <w:b/>
                <w:bCs/>
                <w:sz w:val="28"/>
                <w:szCs w:val="28"/>
              </w:rPr>
              <w:t xml:space="preserve"> 202</w:t>
            </w:r>
            <w:r w:rsidR="00B952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14:paraId="57AB982E" w14:textId="7222A42D" w:rsidR="00A53CF5" w:rsidRDefault="00A53CF5" w:rsidP="004776FC"/>
        </w:tc>
        <w:tc>
          <w:tcPr>
            <w:tcW w:w="3544" w:type="dxa"/>
          </w:tcPr>
          <w:p w14:paraId="6CF9FE57" w14:textId="77777777" w:rsidR="00A53CF5" w:rsidRDefault="00A53CF5" w:rsidP="004776FC"/>
        </w:tc>
      </w:tr>
      <w:tr w:rsidR="00A53CF5" w14:paraId="61631899" w14:textId="77777777" w:rsidTr="00496AE0">
        <w:trPr>
          <w:trHeight w:val="308"/>
        </w:trPr>
        <w:tc>
          <w:tcPr>
            <w:tcW w:w="2977" w:type="dxa"/>
            <w:shd w:val="clear" w:color="auto" w:fill="FFC000"/>
          </w:tcPr>
          <w:p w14:paraId="089DA51F" w14:textId="17BD25B1" w:rsidR="00A53CF5" w:rsidRDefault="00A53CF5" w:rsidP="004776FC">
            <w:r>
              <w:t>Mon</w:t>
            </w:r>
          </w:p>
        </w:tc>
        <w:tc>
          <w:tcPr>
            <w:tcW w:w="2889" w:type="dxa"/>
            <w:shd w:val="clear" w:color="auto" w:fill="FFC000"/>
          </w:tcPr>
          <w:p w14:paraId="22D44FF5" w14:textId="7986677E" w:rsidR="00A53CF5" w:rsidRDefault="00A53CF5" w:rsidP="004776FC">
            <w:r>
              <w:t>Tues</w:t>
            </w:r>
          </w:p>
        </w:tc>
        <w:tc>
          <w:tcPr>
            <w:tcW w:w="2447" w:type="dxa"/>
            <w:shd w:val="clear" w:color="auto" w:fill="FFC000"/>
          </w:tcPr>
          <w:p w14:paraId="460C3E99" w14:textId="42ED5C69" w:rsidR="00A53CF5" w:rsidRDefault="00A53CF5" w:rsidP="004776FC">
            <w:r>
              <w:t>Wed</w:t>
            </w:r>
          </w:p>
        </w:tc>
        <w:tc>
          <w:tcPr>
            <w:tcW w:w="2886" w:type="dxa"/>
            <w:shd w:val="clear" w:color="auto" w:fill="FFC000"/>
          </w:tcPr>
          <w:p w14:paraId="5ECA5031" w14:textId="19459A3A" w:rsidR="00A53CF5" w:rsidRDefault="00A53CF5" w:rsidP="004776FC">
            <w:r>
              <w:t>Thurs</w:t>
            </w:r>
          </w:p>
        </w:tc>
        <w:tc>
          <w:tcPr>
            <w:tcW w:w="3544" w:type="dxa"/>
            <w:shd w:val="clear" w:color="auto" w:fill="FFC000"/>
          </w:tcPr>
          <w:p w14:paraId="12735520" w14:textId="34F55000" w:rsidR="00A53CF5" w:rsidRDefault="00A53CF5" w:rsidP="004776FC">
            <w:r>
              <w:t>Fri</w:t>
            </w:r>
          </w:p>
        </w:tc>
      </w:tr>
      <w:tr w:rsidR="00A53CF5" w14:paraId="6CA1088B" w14:textId="77777777" w:rsidTr="00496AE0">
        <w:trPr>
          <w:trHeight w:val="308"/>
        </w:trPr>
        <w:tc>
          <w:tcPr>
            <w:tcW w:w="2977" w:type="dxa"/>
          </w:tcPr>
          <w:p w14:paraId="31B37D66" w14:textId="77777777" w:rsidR="00A53CF5" w:rsidRDefault="00A53CF5" w:rsidP="004776FC"/>
        </w:tc>
        <w:tc>
          <w:tcPr>
            <w:tcW w:w="2889" w:type="dxa"/>
          </w:tcPr>
          <w:p w14:paraId="4DDE8766" w14:textId="77777777" w:rsidR="00A53CF5" w:rsidRDefault="00A53CF5" w:rsidP="004776FC"/>
        </w:tc>
        <w:tc>
          <w:tcPr>
            <w:tcW w:w="2447" w:type="dxa"/>
          </w:tcPr>
          <w:p w14:paraId="6CFD299F" w14:textId="77777777" w:rsidR="00A53CF5" w:rsidRDefault="00A53CF5" w:rsidP="004776FC"/>
        </w:tc>
        <w:tc>
          <w:tcPr>
            <w:tcW w:w="2886" w:type="dxa"/>
          </w:tcPr>
          <w:p w14:paraId="4732A33C" w14:textId="20414BD6" w:rsidR="00A53CF5" w:rsidRDefault="00AF7F2A" w:rsidP="004776FC">
            <w:r>
              <w:t>1</w:t>
            </w:r>
          </w:p>
        </w:tc>
        <w:tc>
          <w:tcPr>
            <w:tcW w:w="3544" w:type="dxa"/>
          </w:tcPr>
          <w:p w14:paraId="13A71B8F" w14:textId="040702A6" w:rsidR="006F2DA6" w:rsidRDefault="00AF7F2A" w:rsidP="004776FC">
            <w:r>
              <w:t>2</w:t>
            </w:r>
          </w:p>
          <w:p w14:paraId="7CAD12FA" w14:textId="25C9A5E9" w:rsidR="00862838" w:rsidRDefault="00862838" w:rsidP="004776FC"/>
        </w:tc>
      </w:tr>
      <w:tr w:rsidR="00A53CF5" w14:paraId="78ADC95E" w14:textId="77777777" w:rsidTr="00496AE0">
        <w:trPr>
          <w:trHeight w:val="290"/>
        </w:trPr>
        <w:tc>
          <w:tcPr>
            <w:tcW w:w="2977" w:type="dxa"/>
          </w:tcPr>
          <w:p w14:paraId="78D1A22C" w14:textId="5F758523" w:rsidR="00A53CF5" w:rsidRDefault="00AF7F2A" w:rsidP="004776FC">
            <w:r>
              <w:t>5</w:t>
            </w:r>
          </w:p>
        </w:tc>
        <w:tc>
          <w:tcPr>
            <w:tcW w:w="2889" w:type="dxa"/>
          </w:tcPr>
          <w:p w14:paraId="1D475E8F" w14:textId="148F9DAC" w:rsidR="00F80E86" w:rsidRPr="00F80E86" w:rsidRDefault="00AF7F2A" w:rsidP="004776FC">
            <w:pPr>
              <w:rPr>
                <w:b/>
                <w:bCs/>
              </w:rPr>
            </w:pPr>
            <w:r>
              <w:t>6</w:t>
            </w:r>
          </w:p>
        </w:tc>
        <w:tc>
          <w:tcPr>
            <w:tcW w:w="2447" w:type="dxa"/>
          </w:tcPr>
          <w:p w14:paraId="2B551F79" w14:textId="77777777" w:rsidR="00F656B7" w:rsidRDefault="00AF7F2A" w:rsidP="004776FC">
            <w:r>
              <w:t>7</w:t>
            </w:r>
          </w:p>
          <w:p w14:paraId="7BA538A6" w14:textId="77777777" w:rsidR="00EC0396" w:rsidRDefault="00EC0396" w:rsidP="00EC0396">
            <w:pPr>
              <w:rPr>
                <w:b/>
                <w:bCs/>
                <w:color w:val="99CC00"/>
              </w:rPr>
            </w:pPr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  <w:p w14:paraId="56034F11" w14:textId="7C542E78" w:rsidR="00EC0396" w:rsidRPr="001E2FCB" w:rsidRDefault="00EC0396" w:rsidP="004776FC">
            <w:pPr>
              <w:rPr>
                <w:b/>
                <w:bCs/>
              </w:rPr>
            </w:pPr>
          </w:p>
        </w:tc>
        <w:tc>
          <w:tcPr>
            <w:tcW w:w="2886" w:type="dxa"/>
          </w:tcPr>
          <w:p w14:paraId="69F0F91B" w14:textId="44879E9D" w:rsidR="00BB18B6" w:rsidRDefault="00AF7F2A" w:rsidP="004776FC">
            <w:r>
              <w:t>8</w:t>
            </w:r>
          </w:p>
          <w:p w14:paraId="76D16772" w14:textId="77777777" w:rsidR="006A755D" w:rsidRDefault="006A755D" w:rsidP="004776FC"/>
          <w:p w14:paraId="04DFEABD" w14:textId="77777777" w:rsidR="006A755D" w:rsidRDefault="006A755D" w:rsidP="004776FC"/>
          <w:p w14:paraId="57FD2514" w14:textId="7A9D81F6" w:rsidR="00862838" w:rsidRDefault="00862838" w:rsidP="00505270"/>
        </w:tc>
        <w:tc>
          <w:tcPr>
            <w:tcW w:w="3544" w:type="dxa"/>
          </w:tcPr>
          <w:p w14:paraId="25844B4E" w14:textId="2F6FBDE8" w:rsidR="00A53CF5" w:rsidRDefault="00AF7F2A" w:rsidP="004776FC">
            <w:r>
              <w:t>9</w:t>
            </w:r>
          </w:p>
        </w:tc>
      </w:tr>
      <w:tr w:rsidR="00A53CF5" w14:paraId="176D5E39" w14:textId="77777777" w:rsidTr="00496AE0">
        <w:trPr>
          <w:trHeight w:val="308"/>
        </w:trPr>
        <w:tc>
          <w:tcPr>
            <w:tcW w:w="2977" w:type="dxa"/>
          </w:tcPr>
          <w:p w14:paraId="399489EC" w14:textId="2EF84E34" w:rsidR="00005552" w:rsidRDefault="00AF7F2A" w:rsidP="004776FC">
            <w:r>
              <w:t>1</w:t>
            </w:r>
            <w:r w:rsidR="006A755D">
              <w:t>2</w:t>
            </w:r>
          </w:p>
          <w:p w14:paraId="3E1321A5" w14:textId="7F133FF5" w:rsidR="00005552" w:rsidRDefault="00005552" w:rsidP="004776FC"/>
        </w:tc>
        <w:tc>
          <w:tcPr>
            <w:tcW w:w="2889" w:type="dxa"/>
          </w:tcPr>
          <w:p w14:paraId="2AAC665D" w14:textId="51F70453" w:rsidR="00E0769B" w:rsidRDefault="006A755D" w:rsidP="00B319AB">
            <w:pPr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</w:pPr>
            <w:r>
              <w:t>13</w:t>
            </w:r>
          </w:p>
          <w:p w14:paraId="7EFE9293" w14:textId="16904464" w:rsidR="00B319AB" w:rsidRDefault="00B319AB" w:rsidP="00B319AB"/>
        </w:tc>
        <w:tc>
          <w:tcPr>
            <w:tcW w:w="2447" w:type="dxa"/>
          </w:tcPr>
          <w:p w14:paraId="2C564DBD" w14:textId="699FE520" w:rsidR="00456206" w:rsidRPr="001E2FCB" w:rsidRDefault="006A755D" w:rsidP="00456206">
            <w:pPr>
              <w:rPr>
                <w:b/>
                <w:bCs/>
                <w:color w:val="002060"/>
              </w:rPr>
            </w:pPr>
            <w:r>
              <w:t>14</w:t>
            </w:r>
          </w:p>
          <w:p w14:paraId="493CCFCA" w14:textId="77777777" w:rsidR="00456206" w:rsidRDefault="00456206" w:rsidP="004776FC">
            <w:pPr>
              <w:rPr>
                <w:sz w:val="24"/>
                <w:szCs w:val="24"/>
              </w:rPr>
            </w:pPr>
          </w:p>
          <w:p w14:paraId="074A173A" w14:textId="1BB2A67D" w:rsidR="001511BF" w:rsidRPr="006F2DA6" w:rsidRDefault="001511BF" w:rsidP="004776F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14:paraId="03825646" w14:textId="266378AC" w:rsidR="00997A8D" w:rsidRPr="00AC1BAE" w:rsidRDefault="006A755D" w:rsidP="00997A8D">
            <w:pPr>
              <w:rPr>
                <w:b/>
                <w:bCs/>
                <w:color w:val="00B050"/>
              </w:rPr>
            </w:pPr>
            <w:r>
              <w:t>15</w:t>
            </w:r>
          </w:p>
          <w:p w14:paraId="4069CF6E" w14:textId="586B6A7F" w:rsidR="00997A8D" w:rsidRDefault="00997A8D" w:rsidP="004776FC"/>
        </w:tc>
        <w:tc>
          <w:tcPr>
            <w:tcW w:w="3544" w:type="dxa"/>
          </w:tcPr>
          <w:p w14:paraId="3647941D" w14:textId="1B538AC9" w:rsidR="00A53CF5" w:rsidRDefault="006A755D" w:rsidP="004776FC">
            <w:r>
              <w:t>16</w:t>
            </w:r>
          </w:p>
        </w:tc>
      </w:tr>
      <w:tr w:rsidR="00A53CF5" w14:paraId="1FE29AFA" w14:textId="77777777" w:rsidTr="00496AE0">
        <w:trPr>
          <w:trHeight w:val="290"/>
        </w:trPr>
        <w:tc>
          <w:tcPr>
            <w:tcW w:w="2977" w:type="dxa"/>
          </w:tcPr>
          <w:p w14:paraId="5532D098" w14:textId="3E48E46A" w:rsidR="00A53CF5" w:rsidRDefault="00120F34" w:rsidP="004776FC">
            <w:r>
              <w:t>19</w:t>
            </w:r>
          </w:p>
          <w:p w14:paraId="635A0797" w14:textId="77777777" w:rsidR="00456206" w:rsidRDefault="00120F34" w:rsidP="006A755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CARER FINANCE TRAINING</w:t>
            </w:r>
          </w:p>
          <w:p w14:paraId="0BEE63C4" w14:textId="77777777" w:rsidR="00120F34" w:rsidRDefault="00120F34" w:rsidP="006A755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10-12pm </w:t>
            </w:r>
          </w:p>
          <w:p w14:paraId="58A34ADE" w14:textId="7624E315" w:rsidR="00120F34" w:rsidRPr="00120F34" w:rsidRDefault="00120F34" w:rsidP="006A755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online</w:t>
            </w:r>
          </w:p>
        </w:tc>
        <w:tc>
          <w:tcPr>
            <w:tcW w:w="2889" w:type="dxa"/>
          </w:tcPr>
          <w:p w14:paraId="0BEEC532" w14:textId="6726C9B5" w:rsidR="006F5158" w:rsidRDefault="006A755D" w:rsidP="0052032A">
            <w:r>
              <w:t>20</w:t>
            </w:r>
          </w:p>
          <w:p w14:paraId="16428A77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CHRYSALIS UNDER 12S (ADOPTERS)</w:t>
            </w:r>
          </w:p>
          <w:p w14:paraId="11C6C60F" w14:textId="06C251FD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PART 1</w:t>
            </w:r>
            <w:r>
              <w:rPr>
                <w:b/>
                <w:bCs/>
                <w:color w:val="FF0000"/>
              </w:rPr>
              <w:t xml:space="preserve"> follow up</w:t>
            </w:r>
            <w:r w:rsidRPr="008676FF">
              <w:rPr>
                <w:b/>
                <w:bCs/>
                <w:color w:val="FF0000"/>
              </w:rPr>
              <w:t xml:space="preserve"> </w:t>
            </w:r>
          </w:p>
          <w:p w14:paraId="3EB19F3B" w14:textId="11A8E43A" w:rsidR="008676FF" w:rsidRDefault="008676FF" w:rsidP="008676FF">
            <w:pPr>
              <w:rPr>
                <w:b/>
                <w:bCs/>
                <w:color w:val="7030A0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284265A7" w14:textId="77777777" w:rsidR="008676FF" w:rsidRDefault="008676FF" w:rsidP="0052032A">
            <w:pPr>
              <w:rPr>
                <w:b/>
                <w:bCs/>
                <w:color w:val="7030A0"/>
              </w:rPr>
            </w:pPr>
          </w:p>
          <w:p w14:paraId="0B7C1AF1" w14:textId="3F367C11" w:rsidR="00997A8D" w:rsidRDefault="00997A8D" w:rsidP="0052032A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447" w:type="dxa"/>
          </w:tcPr>
          <w:p w14:paraId="1F3D6985" w14:textId="45D5F700" w:rsidR="00F80E86" w:rsidRDefault="006A755D" w:rsidP="00F80E86">
            <w:r>
              <w:t>21</w:t>
            </w:r>
          </w:p>
          <w:p w14:paraId="33223F6E" w14:textId="76E6856F" w:rsidR="00F80E86" w:rsidRDefault="00F80E86" w:rsidP="003F2374"/>
        </w:tc>
        <w:tc>
          <w:tcPr>
            <w:tcW w:w="2886" w:type="dxa"/>
          </w:tcPr>
          <w:p w14:paraId="52263E13" w14:textId="46593F90" w:rsidR="00F656B7" w:rsidRDefault="006A755D" w:rsidP="004776FC">
            <w:r>
              <w:t>22</w:t>
            </w:r>
          </w:p>
          <w:p w14:paraId="6474471E" w14:textId="77777777" w:rsidR="00997A8D" w:rsidRDefault="00997A8D" w:rsidP="00DA5567">
            <w:pPr>
              <w:rPr>
                <w:b/>
                <w:bCs/>
              </w:rPr>
            </w:pPr>
          </w:p>
          <w:p w14:paraId="5BD9472D" w14:textId="77777777" w:rsidR="008019B9" w:rsidRPr="00AC1BAE" w:rsidRDefault="008019B9" w:rsidP="008019B9">
            <w:pPr>
              <w:rPr>
                <w:b/>
                <w:bCs/>
                <w:color w:val="FF0066"/>
              </w:rPr>
            </w:pPr>
            <w:r w:rsidRPr="00AC1BAE">
              <w:rPr>
                <w:b/>
                <w:bCs/>
                <w:color w:val="FF0066"/>
              </w:rPr>
              <w:t>10.15-12.15pm – Baby Carer Group</w:t>
            </w:r>
          </w:p>
          <w:p w14:paraId="43E83B6C" w14:textId="0A4205BF" w:rsidR="008019B9" w:rsidRPr="00AC1BAE" w:rsidRDefault="008019B9" w:rsidP="00DA5567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F3C7D9E" w14:textId="251CACA1" w:rsidR="00A53CF5" w:rsidRDefault="006A755D" w:rsidP="004776FC">
            <w:r>
              <w:t>23</w:t>
            </w:r>
          </w:p>
        </w:tc>
      </w:tr>
      <w:tr w:rsidR="00A53CF5" w14:paraId="55FF7688" w14:textId="77777777" w:rsidTr="00496AE0">
        <w:trPr>
          <w:trHeight w:val="308"/>
        </w:trPr>
        <w:tc>
          <w:tcPr>
            <w:tcW w:w="2977" w:type="dxa"/>
          </w:tcPr>
          <w:p w14:paraId="31F36D64" w14:textId="29A1FD7C" w:rsidR="001C51A6" w:rsidRPr="00AC1BAE" w:rsidRDefault="006A755D" w:rsidP="001C51A6">
            <w:pPr>
              <w:rPr>
                <w:b/>
                <w:bCs/>
                <w:color w:val="A50021"/>
              </w:rPr>
            </w:pPr>
            <w:r>
              <w:t>26</w:t>
            </w:r>
          </w:p>
          <w:p w14:paraId="32AB1D97" w14:textId="77777777" w:rsidR="00E8516A" w:rsidRPr="00AC1BAE" w:rsidRDefault="00E8516A" w:rsidP="00E8516A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7A106DF4" w14:textId="064F251E" w:rsidR="00551025" w:rsidRDefault="00551025" w:rsidP="00F80E86"/>
        </w:tc>
        <w:tc>
          <w:tcPr>
            <w:tcW w:w="2889" w:type="dxa"/>
          </w:tcPr>
          <w:p w14:paraId="146BAFB2" w14:textId="34AC9F55" w:rsidR="00862838" w:rsidRDefault="006A755D" w:rsidP="004776FC">
            <w:r>
              <w:t>27</w:t>
            </w:r>
          </w:p>
          <w:p w14:paraId="2B45C012" w14:textId="77777777" w:rsidR="0009445F" w:rsidRPr="006A755D" w:rsidRDefault="0009445F" w:rsidP="0009445F">
            <w:pPr>
              <w:rPr>
                <w:b/>
                <w:bCs/>
                <w:color w:val="FF0000"/>
              </w:rPr>
            </w:pPr>
            <w:r w:rsidRPr="006A755D">
              <w:rPr>
                <w:b/>
                <w:bCs/>
                <w:color w:val="FF0000"/>
              </w:rPr>
              <w:t>East Lothian Carer Support Group</w:t>
            </w:r>
          </w:p>
          <w:p w14:paraId="2DE64B55" w14:textId="77777777" w:rsidR="0009445F" w:rsidRPr="00AC1BAE" w:rsidRDefault="0009445F" w:rsidP="0009445F">
            <w:pPr>
              <w:rPr>
                <w:b/>
                <w:bCs/>
                <w:color w:val="663300"/>
              </w:rPr>
            </w:pPr>
            <w:r w:rsidRPr="006A755D">
              <w:rPr>
                <w:b/>
                <w:bCs/>
                <w:color w:val="FF0000"/>
              </w:rPr>
              <w:t>6.30 - 8.15pm</w:t>
            </w:r>
          </w:p>
          <w:p w14:paraId="635732C2" w14:textId="18F1751D" w:rsidR="00862838" w:rsidRDefault="00862838" w:rsidP="004776FC"/>
        </w:tc>
        <w:tc>
          <w:tcPr>
            <w:tcW w:w="2447" w:type="dxa"/>
          </w:tcPr>
          <w:p w14:paraId="614AC301" w14:textId="2D02C0C2" w:rsidR="00F656B7" w:rsidRDefault="00AF7F2A" w:rsidP="004776FC">
            <w:r>
              <w:t>2</w:t>
            </w:r>
            <w:r w:rsidR="006A755D">
              <w:t>8</w:t>
            </w:r>
          </w:p>
          <w:p w14:paraId="6D481D6C" w14:textId="02A50CB9" w:rsidR="00456206" w:rsidRDefault="00BE110D" w:rsidP="004776FC">
            <w:pPr>
              <w:rPr>
                <w:b/>
                <w:bCs/>
                <w:color w:val="FF0000"/>
              </w:rPr>
            </w:pPr>
            <w:r w:rsidRPr="00BE110D">
              <w:rPr>
                <w:b/>
                <w:bCs/>
                <w:color w:val="FF0000"/>
              </w:rPr>
              <w:t>INTERNET SAFETY AND CYBER SECURITY</w:t>
            </w:r>
          </w:p>
          <w:p w14:paraId="5A0E9639" w14:textId="0DB368FD" w:rsidR="00BE110D" w:rsidRPr="00BE110D" w:rsidRDefault="00BE110D" w:rsidP="004776F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10-12pm</w:t>
            </w:r>
          </w:p>
          <w:p w14:paraId="234325E7" w14:textId="0C27E54B" w:rsidR="00456206" w:rsidRPr="001E2FCB" w:rsidRDefault="00456206" w:rsidP="004776FC">
            <w:pPr>
              <w:rPr>
                <w:b/>
                <w:bCs/>
              </w:rPr>
            </w:pPr>
          </w:p>
        </w:tc>
        <w:tc>
          <w:tcPr>
            <w:tcW w:w="2886" w:type="dxa"/>
          </w:tcPr>
          <w:p w14:paraId="29C452F5" w14:textId="514A30D7" w:rsidR="00F656B7" w:rsidRDefault="00AF7F2A" w:rsidP="00F656B7">
            <w:r>
              <w:t>2</w:t>
            </w:r>
            <w:r w:rsidR="006A755D">
              <w:t>9</w:t>
            </w:r>
          </w:p>
          <w:p w14:paraId="6098D141" w14:textId="77777777" w:rsidR="00DA5567" w:rsidRPr="00AC1BAE" w:rsidRDefault="00DA5567" w:rsidP="00DA5567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7FBFDB93" w14:textId="77777777" w:rsidR="006A755D" w:rsidRDefault="006A755D" w:rsidP="00F656B7"/>
          <w:p w14:paraId="6211D832" w14:textId="20898886" w:rsidR="004B7F0D" w:rsidRDefault="004B7F0D" w:rsidP="006B6E0C"/>
        </w:tc>
        <w:tc>
          <w:tcPr>
            <w:tcW w:w="3544" w:type="dxa"/>
          </w:tcPr>
          <w:p w14:paraId="48E8B1EC" w14:textId="34104291" w:rsidR="00A53CF5" w:rsidRDefault="006A755D" w:rsidP="004776FC">
            <w:r>
              <w:t>30</w:t>
            </w:r>
          </w:p>
          <w:p w14:paraId="619FE8BA" w14:textId="4D58F27E" w:rsidR="00787D73" w:rsidRPr="00787D73" w:rsidRDefault="00787D73" w:rsidP="004776FC">
            <w:pPr>
              <w:rPr>
                <w:sz w:val="24"/>
                <w:szCs w:val="24"/>
              </w:rPr>
            </w:pPr>
          </w:p>
        </w:tc>
      </w:tr>
    </w:tbl>
    <w:p w14:paraId="0A785AE0" w14:textId="77777777" w:rsidR="00554C71" w:rsidRDefault="00554C71"/>
    <w:p w14:paraId="62B39DA9" w14:textId="77777777" w:rsidR="00554C71" w:rsidRDefault="00554C71"/>
    <w:tbl>
      <w:tblPr>
        <w:tblStyle w:val="TableGrid"/>
        <w:tblW w:w="14709" w:type="dxa"/>
        <w:tblInd w:w="-680" w:type="dxa"/>
        <w:tblLook w:val="04A0" w:firstRow="1" w:lastRow="0" w:firstColumn="1" w:lastColumn="0" w:noHBand="0" w:noVBand="1"/>
      </w:tblPr>
      <w:tblGrid>
        <w:gridCol w:w="2943"/>
        <w:gridCol w:w="2835"/>
        <w:gridCol w:w="2552"/>
        <w:gridCol w:w="2835"/>
        <w:gridCol w:w="3544"/>
      </w:tblGrid>
      <w:tr w:rsidR="00A53CF5" w14:paraId="75E363AA" w14:textId="77777777" w:rsidTr="00496AE0">
        <w:trPr>
          <w:trHeight w:val="567"/>
        </w:trPr>
        <w:tc>
          <w:tcPr>
            <w:tcW w:w="2943" w:type="dxa"/>
          </w:tcPr>
          <w:p w14:paraId="2D8550D3" w14:textId="77777777" w:rsidR="00A53CF5" w:rsidRDefault="00A53CF5" w:rsidP="00A53CF5"/>
        </w:tc>
        <w:tc>
          <w:tcPr>
            <w:tcW w:w="2835" w:type="dxa"/>
          </w:tcPr>
          <w:p w14:paraId="6E7A748F" w14:textId="77777777" w:rsidR="00A53CF5" w:rsidRDefault="00A53CF5" w:rsidP="00A53CF5"/>
        </w:tc>
        <w:tc>
          <w:tcPr>
            <w:tcW w:w="2552" w:type="dxa"/>
            <w:shd w:val="clear" w:color="auto" w:fill="FFC000"/>
          </w:tcPr>
          <w:p w14:paraId="6AD67DD8" w14:textId="5E10E69D" w:rsidR="00A53CF5" w:rsidRPr="000A6B23" w:rsidRDefault="00AF7F2A" w:rsidP="000A6B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  <w:r w:rsidR="00A53CF5" w:rsidRPr="000A6B23">
              <w:rPr>
                <w:b/>
                <w:bCs/>
                <w:sz w:val="28"/>
                <w:szCs w:val="28"/>
              </w:rPr>
              <w:t xml:space="preserve"> 202</w:t>
            </w:r>
            <w:r w:rsidR="00B952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1A6B6E3" w14:textId="042C216F" w:rsidR="00A53CF5" w:rsidRDefault="00A53CF5" w:rsidP="00A53CF5"/>
        </w:tc>
        <w:tc>
          <w:tcPr>
            <w:tcW w:w="3544" w:type="dxa"/>
          </w:tcPr>
          <w:p w14:paraId="33C30034" w14:textId="77777777" w:rsidR="00A53CF5" w:rsidRDefault="00A53CF5" w:rsidP="00A53CF5"/>
        </w:tc>
      </w:tr>
      <w:tr w:rsidR="00A53CF5" w14:paraId="2B322804" w14:textId="77777777" w:rsidTr="00496AE0">
        <w:trPr>
          <w:trHeight w:val="291"/>
        </w:trPr>
        <w:tc>
          <w:tcPr>
            <w:tcW w:w="2943" w:type="dxa"/>
            <w:shd w:val="clear" w:color="auto" w:fill="FFC000"/>
          </w:tcPr>
          <w:p w14:paraId="2F736B91" w14:textId="3F33ACEB" w:rsidR="00A53CF5" w:rsidRDefault="00A53CF5" w:rsidP="00A53CF5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79F2686C" w14:textId="2037775F" w:rsidR="00A53CF5" w:rsidRDefault="00A53CF5" w:rsidP="00A53CF5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639CF3C3" w14:textId="145C6DBC" w:rsidR="00A53CF5" w:rsidRDefault="00A53CF5" w:rsidP="00A53CF5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17407BD9" w14:textId="129D5134" w:rsidR="00A53CF5" w:rsidRDefault="00A53CF5" w:rsidP="00A53CF5">
            <w:r>
              <w:t>Thur</w:t>
            </w:r>
          </w:p>
        </w:tc>
        <w:tc>
          <w:tcPr>
            <w:tcW w:w="3544" w:type="dxa"/>
            <w:shd w:val="clear" w:color="auto" w:fill="FFC000"/>
          </w:tcPr>
          <w:p w14:paraId="1FDBFEEA" w14:textId="579BBAFF" w:rsidR="00A53CF5" w:rsidRDefault="00A53CF5" w:rsidP="00A53CF5">
            <w:r>
              <w:t>Fri</w:t>
            </w:r>
          </w:p>
        </w:tc>
      </w:tr>
      <w:tr w:rsidR="00A53CF5" w14:paraId="6B3A9C4F" w14:textId="77777777" w:rsidTr="00466E60">
        <w:trPr>
          <w:trHeight w:val="274"/>
        </w:trPr>
        <w:tc>
          <w:tcPr>
            <w:tcW w:w="2943" w:type="dxa"/>
            <w:shd w:val="clear" w:color="auto" w:fill="auto"/>
          </w:tcPr>
          <w:p w14:paraId="6D958C02" w14:textId="77777777" w:rsidR="00A53CF5" w:rsidRDefault="00E8516A" w:rsidP="00A53CF5">
            <w:r>
              <w:t>2</w:t>
            </w:r>
          </w:p>
          <w:p w14:paraId="065ABE27" w14:textId="77777777" w:rsidR="00EC0396" w:rsidRDefault="00EC0396" w:rsidP="00A64289">
            <w:pPr>
              <w:rPr>
                <w:b/>
                <w:bCs/>
              </w:rPr>
            </w:pPr>
          </w:p>
          <w:p w14:paraId="43464D4D" w14:textId="5A918090" w:rsidR="00A64289" w:rsidRDefault="00A64289" w:rsidP="00A64289"/>
        </w:tc>
        <w:tc>
          <w:tcPr>
            <w:tcW w:w="2835" w:type="dxa"/>
            <w:shd w:val="clear" w:color="auto" w:fill="auto"/>
          </w:tcPr>
          <w:p w14:paraId="33BFC641" w14:textId="1ECDAFFE" w:rsidR="00862838" w:rsidRDefault="00E8516A" w:rsidP="00A53CF5">
            <w:r>
              <w:t>3</w:t>
            </w:r>
          </w:p>
          <w:p w14:paraId="7B10534B" w14:textId="05DEA9EC" w:rsidR="00862838" w:rsidRDefault="00862838" w:rsidP="00A53CF5"/>
        </w:tc>
        <w:tc>
          <w:tcPr>
            <w:tcW w:w="2552" w:type="dxa"/>
            <w:shd w:val="clear" w:color="auto" w:fill="auto"/>
          </w:tcPr>
          <w:p w14:paraId="581A20F2" w14:textId="21A24563" w:rsidR="003066E5" w:rsidRPr="003066E5" w:rsidRDefault="00E8516A" w:rsidP="00466E60">
            <w:pPr>
              <w:rPr>
                <w:b/>
                <w:bCs/>
              </w:rPr>
            </w:pPr>
            <w:r>
              <w:t>4</w:t>
            </w:r>
          </w:p>
          <w:p w14:paraId="5ADD5A44" w14:textId="77777777" w:rsidR="00EC0396" w:rsidRDefault="00EC0396" w:rsidP="00EC0396">
            <w:pPr>
              <w:rPr>
                <w:b/>
                <w:bCs/>
                <w:color w:val="99CC00"/>
              </w:rPr>
            </w:pPr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  <w:p w14:paraId="3C5859A9" w14:textId="034EB3E4" w:rsidR="00BF6245" w:rsidRDefault="00BF6245" w:rsidP="00466E60"/>
        </w:tc>
        <w:tc>
          <w:tcPr>
            <w:tcW w:w="2835" w:type="dxa"/>
            <w:shd w:val="clear" w:color="auto" w:fill="auto"/>
          </w:tcPr>
          <w:p w14:paraId="33F25DA7" w14:textId="77777777" w:rsidR="00A53CF5" w:rsidRDefault="00E8516A" w:rsidP="00A53CF5">
            <w:r>
              <w:t>5</w:t>
            </w:r>
          </w:p>
          <w:p w14:paraId="4FF5F14B" w14:textId="6B4BCC8D" w:rsidR="0092381C" w:rsidRPr="00A64289" w:rsidRDefault="00A64289" w:rsidP="00A53CF5">
            <w:pPr>
              <w:rPr>
                <w:b/>
                <w:bCs/>
                <w:color w:val="FF0000"/>
              </w:rPr>
            </w:pPr>
            <w:r w:rsidRPr="00A64289">
              <w:rPr>
                <w:b/>
                <w:bCs/>
                <w:color w:val="FF0000"/>
              </w:rPr>
              <w:t>INTRODUCTION TO AUTISM</w:t>
            </w:r>
          </w:p>
          <w:p w14:paraId="24747426" w14:textId="6D9FA654" w:rsidR="0092381C" w:rsidRDefault="00A64289" w:rsidP="00A53CF5">
            <w:r w:rsidRPr="00A64289">
              <w:rPr>
                <w:b/>
                <w:bCs/>
                <w:color w:val="FF0000"/>
              </w:rPr>
              <w:t>10.30-1.30PM</w:t>
            </w:r>
          </w:p>
        </w:tc>
        <w:tc>
          <w:tcPr>
            <w:tcW w:w="3544" w:type="dxa"/>
            <w:shd w:val="clear" w:color="auto" w:fill="auto"/>
          </w:tcPr>
          <w:p w14:paraId="2298A1C9" w14:textId="3C6AAD27" w:rsidR="00A53CF5" w:rsidRDefault="00E8516A" w:rsidP="00A53CF5">
            <w:r>
              <w:t>6</w:t>
            </w:r>
          </w:p>
        </w:tc>
      </w:tr>
      <w:tr w:rsidR="00A53CF5" w14:paraId="0FA5306D" w14:textId="77777777" w:rsidTr="00466E60">
        <w:trPr>
          <w:trHeight w:val="291"/>
        </w:trPr>
        <w:tc>
          <w:tcPr>
            <w:tcW w:w="2943" w:type="dxa"/>
            <w:shd w:val="clear" w:color="auto" w:fill="auto"/>
          </w:tcPr>
          <w:p w14:paraId="428B7424" w14:textId="7D1D4D9E" w:rsidR="00A53CF5" w:rsidRDefault="00E8516A" w:rsidP="00A53CF5">
            <w:r>
              <w:t>9</w:t>
            </w:r>
          </w:p>
        </w:tc>
        <w:tc>
          <w:tcPr>
            <w:tcW w:w="2835" w:type="dxa"/>
            <w:shd w:val="clear" w:color="auto" w:fill="auto"/>
          </w:tcPr>
          <w:p w14:paraId="7AF36337" w14:textId="35EE1C38" w:rsidR="00A53CF5" w:rsidRDefault="00E8516A" w:rsidP="00A53CF5">
            <w:r>
              <w:t>10</w:t>
            </w:r>
          </w:p>
        </w:tc>
        <w:tc>
          <w:tcPr>
            <w:tcW w:w="2552" w:type="dxa"/>
            <w:shd w:val="clear" w:color="auto" w:fill="auto"/>
          </w:tcPr>
          <w:p w14:paraId="5055F3AC" w14:textId="1C8F728F" w:rsidR="003066E5" w:rsidRDefault="00E8516A" w:rsidP="00466E60">
            <w:r>
              <w:t>11</w:t>
            </w:r>
          </w:p>
          <w:p w14:paraId="21480045" w14:textId="77777777" w:rsidR="008676FF" w:rsidRDefault="008676FF" w:rsidP="00456206">
            <w:pPr>
              <w:rPr>
                <w:b/>
                <w:bCs/>
                <w:color w:val="002060"/>
              </w:rPr>
            </w:pPr>
          </w:p>
          <w:p w14:paraId="6D4ECB75" w14:textId="21192CC8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CHRYSALIS </w:t>
            </w:r>
            <w:r>
              <w:rPr>
                <w:b/>
                <w:bCs/>
                <w:color w:val="FF0000"/>
              </w:rPr>
              <w:t>Over</w:t>
            </w:r>
            <w:r w:rsidRPr="008676FF">
              <w:rPr>
                <w:b/>
                <w:bCs/>
                <w:color w:val="FF0000"/>
              </w:rPr>
              <w:t xml:space="preserve"> 12S</w:t>
            </w:r>
          </w:p>
          <w:p w14:paraId="02E02877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1 </w:t>
            </w:r>
          </w:p>
          <w:p w14:paraId="52823213" w14:textId="5156EAF3" w:rsidR="00456206" w:rsidRPr="000A1402" w:rsidRDefault="008676FF" w:rsidP="00466E60">
            <w:pPr>
              <w:rPr>
                <w:b/>
                <w:bCs/>
                <w:color w:val="002060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0508C092" w14:textId="77777777" w:rsidR="00456206" w:rsidRDefault="00456206" w:rsidP="00466E60">
            <w:pPr>
              <w:rPr>
                <w:b/>
                <w:bCs/>
              </w:rPr>
            </w:pPr>
          </w:p>
          <w:p w14:paraId="2D185326" w14:textId="77777777" w:rsidR="00456206" w:rsidRDefault="00456206" w:rsidP="00456206">
            <w:pPr>
              <w:rPr>
                <w:b/>
                <w:bCs/>
                <w:color w:val="00B0F0"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  <w:p w14:paraId="44E1FF9F" w14:textId="77777777" w:rsidR="00456206" w:rsidRPr="003066E5" w:rsidRDefault="00456206" w:rsidP="00466E60">
            <w:pPr>
              <w:rPr>
                <w:b/>
                <w:bCs/>
              </w:rPr>
            </w:pPr>
          </w:p>
          <w:p w14:paraId="66322286" w14:textId="6D48FA2E" w:rsidR="00844A73" w:rsidRDefault="00844A73" w:rsidP="00466E60"/>
        </w:tc>
        <w:tc>
          <w:tcPr>
            <w:tcW w:w="2835" w:type="dxa"/>
            <w:shd w:val="clear" w:color="auto" w:fill="auto"/>
          </w:tcPr>
          <w:p w14:paraId="0AAB4745" w14:textId="6D5296CE" w:rsidR="00A53CF5" w:rsidRDefault="00AF7F2A" w:rsidP="00A53CF5">
            <w:r>
              <w:t>1</w:t>
            </w:r>
            <w:r w:rsidR="00E8516A">
              <w:t>2</w:t>
            </w:r>
          </w:p>
          <w:p w14:paraId="79AAC6C1" w14:textId="77777777" w:rsidR="003066E5" w:rsidRDefault="003066E5" w:rsidP="00A53CF5"/>
          <w:p w14:paraId="5A6DB0E9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CHRYSALIS </w:t>
            </w:r>
            <w:r>
              <w:rPr>
                <w:b/>
                <w:bCs/>
                <w:color w:val="FF0000"/>
              </w:rPr>
              <w:t>Over</w:t>
            </w:r>
            <w:r w:rsidRPr="008676FF">
              <w:rPr>
                <w:b/>
                <w:bCs/>
                <w:color w:val="FF0000"/>
              </w:rPr>
              <w:t xml:space="preserve"> 12S</w:t>
            </w:r>
          </w:p>
          <w:p w14:paraId="3D28B77B" w14:textId="071E4E68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</w:t>
            </w:r>
            <w:r>
              <w:rPr>
                <w:b/>
                <w:bCs/>
                <w:color w:val="FF0000"/>
              </w:rPr>
              <w:t>2</w:t>
            </w:r>
          </w:p>
          <w:p w14:paraId="5E13C58B" w14:textId="77777777" w:rsidR="008676FF" w:rsidRDefault="008676FF" w:rsidP="008676FF">
            <w:pPr>
              <w:rPr>
                <w:b/>
                <w:bCs/>
                <w:color w:val="002060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15939953" w14:textId="77777777" w:rsidR="008676FF" w:rsidRDefault="008676FF" w:rsidP="00A53CF5"/>
          <w:p w14:paraId="3741087B" w14:textId="77777777" w:rsidR="00456206" w:rsidRDefault="00456206" w:rsidP="00A53CF5"/>
          <w:p w14:paraId="771CB6BD" w14:textId="77777777" w:rsidR="00997A8D" w:rsidRDefault="00997A8D" w:rsidP="00A53CF5"/>
          <w:p w14:paraId="685C6D7A" w14:textId="77777777" w:rsidR="006A755D" w:rsidRDefault="006A755D" w:rsidP="00A53CF5"/>
          <w:p w14:paraId="2C635E19" w14:textId="1D3D00DF" w:rsidR="006A755D" w:rsidRDefault="006A755D" w:rsidP="00A53CF5"/>
        </w:tc>
        <w:tc>
          <w:tcPr>
            <w:tcW w:w="3544" w:type="dxa"/>
            <w:shd w:val="clear" w:color="auto" w:fill="auto"/>
          </w:tcPr>
          <w:p w14:paraId="7B1DC2BD" w14:textId="63DDBE1B" w:rsidR="00A53CF5" w:rsidRDefault="00E8516A" w:rsidP="00A53CF5">
            <w:r>
              <w:t>13</w:t>
            </w:r>
          </w:p>
        </w:tc>
      </w:tr>
      <w:tr w:rsidR="00A53CF5" w14:paraId="1213B2A4" w14:textId="77777777" w:rsidTr="00496AE0">
        <w:trPr>
          <w:trHeight w:val="274"/>
        </w:trPr>
        <w:tc>
          <w:tcPr>
            <w:tcW w:w="2943" w:type="dxa"/>
          </w:tcPr>
          <w:p w14:paraId="526E5B20" w14:textId="55A3AE93" w:rsidR="00A53CF5" w:rsidRDefault="00AF7F2A" w:rsidP="00A53CF5">
            <w:r>
              <w:t>1</w:t>
            </w:r>
            <w:r w:rsidR="00E8516A">
              <w:t>6</w:t>
            </w:r>
          </w:p>
          <w:p w14:paraId="69315151" w14:textId="1FB47334" w:rsidR="00997A8D" w:rsidRPr="00120F34" w:rsidRDefault="00997A8D" w:rsidP="006A755D">
            <w:pPr>
              <w:rPr>
                <w:b/>
                <w:bCs/>
                <w:color w:val="FF0000"/>
              </w:rPr>
            </w:pPr>
          </w:p>
        </w:tc>
        <w:tc>
          <w:tcPr>
            <w:tcW w:w="2835" w:type="dxa"/>
          </w:tcPr>
          <w:p w14:paraId="79FE0013" w14:textId="0D82DBC8" w:rsidR="00A53CF5" w:rsidRDefault="00AF7F2A" w:rsidP="00A53CF5">
            <w:r>
              <w:t>1</w:t>
            </w:r>
            <w:r w:rsidR="00E8516A">
              <w:t>7</w:t>
            </w:r>
          </w:p>
          <w:p w14:paraId="24098E02" w14:textId="2055C51A" w:rsidR="00997A8D" w:rsidRDefault="00997A8D" w:rsidP="00A53CF5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552" w:type="dxa"/>
          </w:tcPr>
          <w:p w14:paraId="27A9C0EC" w14:textId="24B0948B" w:rsidR="003066E5" w:rsidRDefault="00E8516A" w:rsidP="00A53CF5">
            <w:r>
              <w:t>18</w:t>
            </w:r>
          </w:p>
          <w:p w14:paraId="35ADF1A7" w14:textId="77777777" w:rsidR="00844A73" w:rsidRDefault="00844A73" w:rsidP="00A53CF5"/>
          <w:p w14:paraId="6D1C7260" w14:textId="77777777" w:rsidR="00EC0396" w:rsidRPr="00EC0396" w:rsidRDefault="00EC0396" w:rsidP="00EC0396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EC039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Male Carers Support Group</w:t>
            </w:r>
          </w:p>
          <w:p w14:paraId="775CBD7D" w14:textId="77777777" w:rsidR="00EC0396" w:rsidRPr="00EC0396" w:rsidRDefault="00EC0396" w:rsidP="00EC0396">
            <w:pPr>
              <w:rPr>
                <w:b/>
                <w:bCs/>
                <w:color w:val="00B0F0"/>
              </w:rPr>
            </w:pPr>
            <w:r w:rsidRPr="00EC0396">
              <w:rPr>
                <w:b/>
                <w:bCs/>
                <w:color w:val="00B0F0"/>
              </w:rPr>
              <w:t>6.30 – 8.00 MS Teams</w:t>
            </w:r>
          </w:p>
          <w:p w14:paraId="1D99A6B0" w14:textId="0515C6D3" w:rsidR="00EC0396" w:rsidRDefault="00EC0396" w:rsidP="00A53CF5"/>
        </w:tc>
        <w:tc>
          <w:tcPr>
            <w:tcW w:w="2835" w:type="dxa"/>
          </w:tcPr>
          <w:p w14:paraId="69FDCEC9" w14:textId="0CC4ADEB" w:rsidR="005B6B09" w:rsidRDefault="00AF7F2A" w:rsidP="005B6B09">
            <w:r>
              <w:t>1</w:t>
            </w:r>
            <w:r w:rsidR="00E8516A">
              <w:t>9</w:t>
            </w:r>
          </w:p>
          <w:p w14:paraId="5DD0CB8D" w14:textId="77777777" w:rsidR="008019B9" w:rsidRPr="00AC1BAE" w:rsidRDefault="008019B9" w:rsidP="008019B9">
            <w:pPr>
              <w:rPr>
                <w:b/>
                <w:bCs/>
                <w:color w:val="FF0066"/>
              </w:rPr>
            </w:pPr>
            <w:r w:rsidRPr="00AC1BAE">
              <w:rPr>
                <w:b/>
                <w:bCs/>
                <w:color w:val="FF0066"/>
              </w:rPr>
              <w:t>10.15-12.15pm – Baby Carer Group</w:t>
            </w:r>
          </w:p>
          <w:p w14:paraId="2A9C7E1D" w14:textId="2F09A4D6" w:rsidR="005B6B09" w:rsidRPr="00AC1BAE" w:rsidRDefault="005B6B09" w:rsidP="00DA5567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09EDFA6" w14:textId="14FFAA1C" w:rsidR="00A53CF5" w:rsidRDefault="00E8516A" w:rsidP="00A53CF5">
            <w:r>
              <w:t>20</w:t>
            </w:r>
          </w:p>
        </w:tc>
      </w:tr>
      <w:tr w:rsidR="00A53CF5" w14:paraId="197D95D7" w14:textId="77777777" w:rsidTr="00496AE0">
        <w:trPr>
          <w:trHeight w:val="291"/>
        </w:trPr>
        <w:tc>
          <w:tcPr>
            <w:tcW w:w="2943" w:type="dxa"/>
          </w:tcPr>
          <w:p w14:paraId="31B78B01" w14:textId="053200BB" w:rsidR="00005552" w:rsidRDefault="00AF7F2A" w:rsidP="00A53CF5">
            <w:r>
              <w:t>2</w:t>
            </w:r>
            <w:r w:rsidR="00E8516A">
              <w:t>3</w:t>
            </w:r>
          </w:p>
          <w:p w14:paraId="4ABA19D3" w14:textId="77777777" w:rsidR="00417DE9" w:rsidRDefault="000A1402" w:rsidP="00A53CF5">
            <w:pPr>
              <w:rPr>
                <w:b/>
                <w:bCs/>
                <w:color w:val="FF0000"/>
              </w:rPr>
            </w:pPr>
            <w:r w:rsidRPr="00120F34">
              <w:rPr>
                <w:b/>
                <w:bCs/>
                <w:color w:val="FF0000"/>
              </w:rPr>
              <w:t>SAFE CARE PLANS AND MANAGING ALLEGATIONS</w:t>
            </w:r>
          </w:p>
          <w:p w14:paraId="411E400C" w14:textId="6C63F265" w:rsidR="000A1402" w:rsidRDefault="000A1402" w:rsidP="00A53CF5">
            <w:r w:rsidRPr="000A1402">
              <w:rPr>
                <w:color w:val="FF0000"/>
              </w:rPr>
              <w:t>9.45-11.30am</w:t>
            </w:r>
          </w:p>
        </w:tc>
        <w:tc>
          <w:tcPr>
            <w:tcW w:w="2835" w:type="dxa"/>
          </w:tcPr>
          <w:p w14:paraId="3F8F5791" w14:textId="77777777" w:rsidR="00181A0C" w:rsidRDefault="00E8516A" w:rsidP="00A53CF5">
            <w:r>
              <w:t>24</w:t>
            </w:r>
          </w:p>
          <w:p w14:paraId="791F1EBA" w14:textId="77777777" w:rsidR="0009445F" w:rsidRPr="006A755D" w:rsidRDefault="0009445F" w:rsidP="0009445F">
            <w:pPr>
              <w:rPr>
                <w:b/>
                <w:bCs/>
                <w:color w:val="FF0000"/>
              </w:rPr>
            </w:pPr>
            <w:r w:rsidRPr="006A755D">
              <w:rPr>
                <w:b/>
                <w:bCs/>
                <w:color w:val="FF0000"/>
              </w:rPr>
              <w:t>East Lothian Carer Support Group</w:t>
            </w:r>
          </w:p>
          <w:p w14:paraId="39EAC998" w14:textId="77777777" w:rsidR="0009445F" w:rsidRPr="00AC1BAE" w:rsidRDefault="0009445F" w:rsidP="0009445F">
            <w:pPr>
              <w:rPr>
                <w:b/>
                <w:bCs/>
                <w:color w:val="663300"/>
              </w:rPr>
            </w:pPr>
            <w:r w:rsidRPr="006A755D">
              <w:rPr>
                <w:b/>
                <w:bCs/>
                <w:color w:val="FF0000"/>
              </w:rPr>
              <w:t>6.30 - 8.15pm</w:t>
            </w:r>
          </w:p>
          <w:p w14:paraId="408BF110" w14:textId="1A959186" w:rsidR="0009445F" w:rsidRPr="00AC1BAE" w:rsidRDefault="0009445F" w:rsidP="00A53CF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4721832" w14:textId="4F6399FB" w:rsidR="00181A0C" w:rsidRDefault="00AF7F2A" w:rsidP="00A53CF5">
            <w:r>
              <w:t>2</w:t>
            </w:r>
            <w:r w:rsidR="00E8516A">
              <w:t>5</w:t>
            </w:r>
          </w:p>
          <w:p w14:paraId="53ABD172" w14:textId="7628FE83" w:rsidR="00456206" w:rsidRPr="001E2FCB" w:rsidRDefault="00456206" w:rsidP="00A53CF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EDBA144" w14:textId="7DD917FD" w:rsidR="003066E5" w:rsidRDefault="00AF7F2A" w:rsidP="00A53CF5">
            <w:r>
              <w:t>2</w:t>
            </w:r>
            <w:r w:rsidR="00E8516A">
              <w:t>6</w:t>
            </w:r>
          </w:p>
          <w:p w14:paraId="5DA2875A" w14:textId="288F3945" w:rsidR="003066E5" w:rsidRPr="00E112D8" w:rsidRDefault="00E112D8" w:rsidP="0009445F">
            <w:pPr>
              <w:rPr>
                <w:b/>
                <w:bCs/>
                <w:color w:val="FF0000"/>
              </w:rPr>
            </w:pPr>
            <w:r w:rsidRPr="00E112D8">
              <w:rPr>
                <w:b/>
                <w:bCs/>
                <w:color w:val="FF0000"/>
              </w:rPr>
              <w:t>CHILD PROTECTION AND THE LAW</w:t>
            </w:r>
          </w:p>
          <w:p w14:paraId="2C04E0B8" w14:textId="77777777" w:rsidR="00E112D8" w:rsidRDefault="00E112D8" w:rsidP="0009445F">
            <w:pPr>
              <w:rPr>
                <w:b/>
                <w:bCs/>
                <w:color w:val="FF0000"/>
              </w:rPr>
            </w:pPr>
            <w:r w:rsidRPr="00E112D8">
              <w:rPr>
                <w:b/>
                <w:bCs/>
                <w:color w:val="FF0000"/>
              </w:rPr>
              <w:t>10-12.30PM</w:t>
            </w:r>
          </w:p>
          <w:p w14:paraId="41996CAE" w14:textId="77777777" w:rsidR="00DA5567" w:rsidRDefault="00DA5567" w:rsidP="0009445F">
            <w:pPr>
              <w:rPr>
                <w:b/>
                <w:bCs/>
                <w:color w:val="FF0000"/>
              </w:rPr>
            </w:pPr>
          </w:p>
          <w:p w14:paraId="35EB15DF" w14:textId="77777777" w:rsidR="00DA5567" w:rsidRPr="00AC1BAE" w:rsidRDefault="00DA5567" w:rsidP="00DA5567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018EEC11" w14:textId="7C6AD34F" w:rsidR="00DA5567" w:rsidRDefault="00DA5567" w:rsidP="0009445F"/>
        </w:tc>
        <w:tc>
          <w:tcPr>
            <w:tcW w:w="3544" w:type="dxa"/>
          </w:tcPr>
          <w:p w14:paraId="6302FFFF" w14:textId="63A37DA8" w:rsidR="00A53CF5" w:rsidRDefault="00E8516A" w:rsidP="00A53CF5">
            <w:r>
              <w:t>27</w:t>
            </w:r>
          </w:p>
        </w:tc>
      </w:tr>
      <w:tr w:rsidR="00A53CF5" w14:paraId="2DCFEA04" w14:textId="77777777" w:rsidTr="00496AE0">
        <w:trPr>
          <w:trHeight w:val="274"/>
        </w:trPr>
        <w:tc>
          <w:tcPr>
            <w:tcW w:w="2943" w:type="dxa"/>
          </w:tcPr>
          <w:p w14:paraId="66A33099" w14:textId="2E8DED93" w:rsidR="001C51A6" w:rsidRDefault="00E8516A" w:rsidP="001C51A6">
            <w:r>
              <w:t>30</w:t>
            </w:r>
          </w:p>
          <w:p w14:paraId="5CA71280" w14:textId="77777777" w:rsidR="006A755D" w:rsidRPr="00AC1BAE" w:rsidRDefault="006A755D" w:rsidP="006A755D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1BFD3A02" w14:textId="77777777" w:rsidR="006A755D" w:rsidRPr="00AC1BAE" w:rsidRDefault="006A755D" w:rsidP="001C51A6">
            <w:pPr>
              <w:rPr>
                <w:b/>
                <w:bCs/>
                <w:color w:val="A50021"/>
              </w:rPr>
            </w:pPr>
          </w:p>
          <w:p w14:paraId="7CD22200" w14:textId="71BA3C61" w:rsidR="001C51A6" w:rsidRDefault="001C51A6" w:rsidP="00A53CF5"/>
        </w:tc>
        <w:tc>
          <w:tcPr>
            <w:tcW w:w="2835" w:type="dxa"/>
          </w:tcPr>
          <w:p w14:paraId="246F6345" w14:textId="0BCA5DDE" w:rsidR="00A53CF5" w:rsidRDefault="00A53CF5" w:rsidP="00A53CF5"/>
        </w:tc>
        <w:tc>
          <w:tcPr>
            <w:tcW w:w="2552" w:type="dxa"/>
          </w:tcPr>
          <w:p w14:paraId="676E3F53" w14:textId="58DE9D45" w:rsidR="00844A73" w:rsidRDefault="00844A73" w:rsidP="00A53CF5"/>
          <w:p w14:paraId="60401EEA" w14:textId="77777777" w:rsidR="00844A73" w:rsidRDefault="00844A73" w:rsidP="00A53CF5"/>
        </w:tc>
        <w:tc>
          <w:tcPr>
            <w:tcW w:w="2835" w:type="dxa"/>
          </w:tcPr>
          <w:p w14:paraId="10896BCC" w14:textId="77777777" w:rsidR="00A53CF5" w:rsidRDefault="00A53CF5" w:rsidP="00A53CF5"/>
          <w:p w14:paraId="2AAA03EB" w14:textId="77777777" w:rsidR="003066E5" w:rsidRDefault="003066E5" w:rsidP="00A53CF5"/>
          <w:p w14:paraId="16EED07A" w14:textId="29B63B9E" w:rsidR="003066E5" w:rsidRDefault="003066E5" w:rsidP="00A53CF5"/>
        </w:tc>
        <w:tc>
          <w:tcPr>
            <w:tcW w:w="3544" w:type="dxa"/>
          </w:tcPr>
          <w:p w14:paraId="62C08726" w14:textId="061CC5C1" w:rsidR="00A53CF5" w:rsidRDefault="00A53CF5" w:rsidP="00A53CF5"/>
        </w:tc>
      </w:tr>
    </w:tbl>
    <w:p w14:paraId="62C4A89C" w14:textId="77777777" w:rsidR="00554C71" w:rsidRDefault="00554C71"/>
    <w:tbl>
      <w:tblPr>
        <w:tblStyle w:val="TableGrid"/>
        <w:tblpPr w:leftFromText="180" w:rightFromText="180" w:vertAnchor="text" w:horzAnchor="page" w:tblpX="768" w:tblpY="180"/>
        <w:tblW w:w="14737" w:type="dxa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835"/>
        <w:gridCol w:w="3543"/>
      </w:tblGrid>
      <w:tr w:rsidR="001E35F8" w14:paraId="433AD6C6" w14:textId="77777777" w:rsidTr="00496AE0">
        <w:trPr>
          <w:trHeight w:val="576"/>
        </w:trPr>
        <w:tc>
          <w:tcPr>
            <w:tcW w:w="2972" w:type="dxa"/>
          </w:tcPr>
          <w:p w14:paraId="719F70DD" w14:textId="77777777" w:rsidR="00844A73" w:rsidRDefault="00844A73" w:rsidP="00844A73"/>
        </w:tc>
        <w:tc>
          <w:tcPr>
            <w:tcW w:w="2835" w:type="dxa"/>
          </w:tcPr>
          <w:p w14:paraId="0CB9C20E" w14:textId="77777777" w:rsidR="00844A73" w:rsidRDefault="00844A73" w:rsidP="00844A73"/>
        </w:tc>
        <w:tc>
          <w:tcPr>
            <w:tcW w:w="2552" w:type="dxa"/>
            <w:shd w:val="clear" w:color="auto" w:fill="FFC000"/>
          </w:tcPr>
          <w:p w14:paraId="4D5638A0" w14:textId="7F7AEF23" w:rsidR="00844A73" w:rsidRPr="000A6B23" w:rsidRDefault="00AF7F2A" w:rsidP="00B95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  <w:r w:rsidR="00844A73" w:rsidRPr="000A6B23">
              <w:rPr>
                <w:b/>
                <w:bCs/>
                <w:sz w:val="28"/>
                <w:szCs w:val="28"/>
              </w:rPr>
              <w:t xml:space="preserve"> 202</w:t>
            </w:r>
            <w:r w:rsidR="00B9526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FC72C09" w14:textId="77777777" w:rsidR="00844A73" w:rsidRDefault="00844A73" w:rsidP="00844A73"/>
        </w:tc>
        <w:tc>
          <w:tcPr>
            <w:tcW w:w="3543" w:type="dxa"/>
          </w:tcPr>
          <w:p w14:paraId="16F15447" w14:textId="77777777" w:rsidR="00844A73" w:rsidRDefault="00844A73" w:rsidP="00844A73"/>
        </w:tc>
      </w:tr>
      <w:tr w:rsidR="00BA4497" w14:paraId="1CB678B8" w14:textId="77777777" w:rsidTr="00496AE0">
        <w:trPr>
          <w:trHeight w:val="296"/>
        </w:trPr>
        <w:tc>
          <w:tcPr>
            <w:tcW w:w="2972" w:type="dxa"/>
            <w:shd w:val="clear" w:color="auto" w:fill="FFC000"/>
          </w:tcPr>
          <w:p w14:paraId="434E3F7F" w14:textId="77777777" w:rsidR="00844A73" w:rsidRDefault="00844A73" w:rsidP="00844A73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2BE6D59D" w14:textId="77777777" w:rsidR="00844A73" w:rsidRDefault="00844A73" w:rsidP="00844A73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519D9FC8" w14:textId="77777777" w:rsidR="00844A73" w:rsidRDefault="00844A73" w:rsidP="00844A73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27079AE4" w14:textId="77777777" w:rsidR="00844A73" w:rsidRDefault="00844A73" w:rsidP="00844A73">
            <w:r>
              <w:t>Thurs</w:t>
            </w:r>
          </w:p>
        </w:tc>
        <w:tc>
          <w:tcPr>
            <w:tcW w:w="3543" w:type="dxa"/>
            <w:shd w:val="clear" w:color="auto" w:fill="FFC000"/>
          </w:tcPr>
          <w:p w14:paraId="69CDF17F" w14:textId="77777777" w:rsidR="00844A73" w:rsidRDefault="00844A73" w:rsidP="00844A73">
            <w:r>
              <w:t>Fri</w:t>
            </w:r>
          </w:p>
        </w:tc>
      </w:tr>
      <w:tr w:rsidR="00BA4497" w14:paraId="5151502C" w14:textId="77777777" w:rsidTr="00496AE0">
        <w:trPr>
          <w:trHeight w:val="296"/>
        </w:trPr>
        <w:tc>
          <w:tcPr>
            <w:tcW w:w="2972" w:type="dxa"/>
          </w:tcPr>
          <w:p w14:paraId="1F41EDAF" w14:textId="77777777" w:rsidR="00844A73" w:rsidRDefault="00844A73" w:rsidP="00844A73"/>
        </w:tc>
        <w:tc>
          <w:tcPr>
            <w:tcW w:w="2835" w:type="dxa"/>
          </w:tcPr>
          <w:p w14:paraId="31178190" w14:textId="77777777" w:rsidR="00844A73" w:rsidRDefault="006A755D" w:rsidP="00844A73">
            <w:r>
              <w:t>1</w:t>
            </w:r>
          </w:p>
          <w:p w14:paraId="36CDD206" w14:textId="77777777" w:rsidR="008676FF" w:rsidRDefault="008676FF" w:rsidP="00844A73"/>
          <w:p w14:paraId="10FEFB56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>CHRYSALIS UNDER 12S (ADOPTERS)</w:t>
            </w:r>
          </w:p>
          <w:p w14:paraId="20FCCCD7" w14:textId="3F0AB04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</w:t>
            </w:r>
            <w:r>
              <w:rPr>
                <w:b/>
                <w:bCs/>
                <w:color w:val="FF0000"/>
              </w:rPr>
              <w:t>2 follow up</w:t>
            </w:r>
          </w:p>
          <w:p w14:paraId="3F4806F3" w14:textId="1D4B093B" w:rsidR="008676FF" w:rsidRDefault="008676FF" w:rsidP="008676FF">
            <w:r w:rsidRPr="008676FF">
              <w:rPr>
                <w:b/>
                <w:bCs/>
                <w:color w:val="FF0000"/>
              </w:rPr>
              <w:t>9.30-12.30PM</w:t>
            </w:r>
          </w:p>
        </w:tc>
        <w:tc>
          <w:tcPr>
            <w:tcW w:w="2552" w:type="dxa"/>
          </w:tcPr>
          <w:p w14:paraId="0878BACB" w14:textId="53768FBB" w:rsidR="00844A73" w:rsidRDefault="006A755D" w:rsidP="00844A73">
            <w:r>
              <w:t>2</w:t>
            </w:r>
          </w:p>
          <w:p w14:paraId="75D365CF" w14:textId="77777777" w:rsidR="003C767F" w:rsidRDefault="003C767F" w:rsidP="00844A73"/>
          <w:p w14:paraId="71FEC39D" w14:textId="55A35492" w:rsidR="003C767F" w:rsidRDefault="003C767F" w:rsidP="00844A73"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  <w:p w14:paraId="2D04BDF4" w14:textId="77777777" w:rsidR="00F656B7" w:rsidRDefault="00F656B7" w:rsidP="00844A73"/>
          <w:p w14:paraId="493F70D8" w14:textId="29F7F1EA" w:rsidR="00F656B7" w:rsidRPr="001E2FCB" w:rsidRDefault="00F656B7" w:rsidP="00844A73">
            <w:pPr>
              <w:rPr>
                <w:b/>
                <w:bCs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</w:tc>
        <w:tc>
          <w:tcPr>
            <w:tcW w:w="2835" w:type="dxa"/>
          </w:tcPr>
          <w:p w14:paraId="21D8DCC5" w14:textId="4B8FFE8C" w:rsidR="00844A73" w:rsidRDefault="006A755D" w:rsidP="00844A73">
            <w:r>
              <w:t>3</w:t>
            </w:r>
          </w:p>
          <w:p w14:paraId="42EED6FF" w14:textId="10B01ECC" w:rsidR="00844A73" w:rsidRPr="00A91F7C" w:rsidRDefault="00A91F7C" w:rsidP="00844A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91F7C">
              <w:rPr>
                <w:b/>
                <w:bCs/>
                <w:color w:val="FF0000"/>
                <w:sz w:val="24"/>
                <w:szCs w:val="24"/>
              </w:rPr>
              <w:t>PENUMBRA: SUICIDE AND SELF HARM</w:t>
            </w:r>
          </w:p>
          <w:p w14:paraId="2D4C63FB" w14:textId="6AF0EF5B" w:rsidR="00D62659" w:rsidRPr="00A91F7C" w:rsidRDefault="00A91F7C" w:rsidP="00844A73">
            <w:pPr>
              <w:rPr>
                <w:color w:val="FF0000"/>
              </w:rPr>
            </w:pPr>
            <w:r w:rsidRPr="00A91F7C">
              <w:rPr>
                <w:color w:val="FF0000"/>
              </w:rPr>
              <w:t>10AM-1PM</w:t>
            </w:r>
          </w:p>
          <w:p w14:paraId="6D237D7D" w14:textId="0FF6A121" w:rsidR="00D62659" w:rsidRPr="00A91F7C" w:rsidRDefault="00A91F7C" w:rsidP="00844A73">
            <w:pPr>
              <w:rPr>
                <w:color w:val="FF0000"/>
              </w:rPr>
            </w:pPr>
            <w:r w:rsidRPr="00A91F7C">
              <w:rPr>
                <w:color w:val="FF0000"/>
              </w:rPr>
              <w:t>WESTER HAILES HIGH SCHOOL</w:t>
            </w:r>
          </w:p>
          <w:p w14:paraId="45C485DA" w14:textId="77777777" w:rsidR="00D62659" w:rsidRDefault="00D62659" w:rsidP="00844A73"/>
          <w:p w14:paraId="2480315F" w14:textId="560275DC" w:rsidR="006F2DA6" w:rsidRDefault="006F2DA6" w:rsidP="00844A73"/>
        </w:tc>
        <w:tc>
          <w:tcPr>
            <w:tcW w:w="3543" w:type="dxa"/>
          </w:tcPr>
          <w:p w14:paraId="64F2CA8C" w14:textId="232FF7AA" w:rsidR="00844A73" w:rsidRDefault="006A755D" w:rsidP="00844A73">
            <w:r>
              <w:t>4</w:t>
            </w:r>
          </w:p>
        </w:tc>
      </w:tr>
      <w:tr w:rsidR="00BA4497" w14:paraId="5A9A8815" w14:textId="77777777" w:rsidTr="00466E60">
        <w:trPr>
          <w:trHeight w:val="280"/>
        </w:trPr>
        <w:tc>
          <w:tcPr>
            <w:tcW w:w="2972" w:type="dxa"/>
            <w:shd w:val="clear" w:color="auto" w:fill="auto"/>
          </w:tcPr>
          <w:p w14:paraId="79613946" w14:textId="77777777" w:rsidR="00710EB7" w:rsidRDefault="006A755D" w:rsidP="00466E60">
            <w:r>
              <w:t>7</w:t>
            </w:r>
          </w:p>
          <w:p w14:paraId="0A7284EE" w14:textId="77777777" w:rsidR="00EC0396" w:rsidRDefault="00EC0396" w:rsidP="00466E60"/>
          <w:p w14:paraId="377D96BB" w14:textId="30C24168" w:rsidR="00EC0396" w:rsidRPr="00EC0396" w:rsidRDefault="00EC0396" w:rsidP="00EC0396">
            <w:pPr>
              <w:rPr>
                <w:b/>
                <w:bCs/>
                <w:color w:val="99CC00"/>
              </w:rPr>
            </w:pPr>
          </w:p>
        </w:tc>
        <w:tc>
          <w:tcPr>
            <w:tcW w:w="2835" w:type="dxa"/>
            <w:shd w:val="clear" w:color="auto" w:fill="auto"/>
          </w:tcPr>
          <w:p w14:paraId="52A68D54" w14:textId="147291AD" w:rsidR="00710EB7" w:rsidRPr="00710EB7" w:rsidRDefault="006A755D" w:rsidP="00466E60">
            <w:pPr>
              <w:rPr>
                <w:b/>
                <w:bCs/>
              </w:rPr>
            </w:pPr>
            <w:r>
              <w:t>8</w:t>
            </w:r>
          </w:p>
          <w:p w14:paraId="35A109F0" w14:textId="77777777" w:rsidR="00844A73" w:rsidRDefault="00DB2712" w:rsidP="00466E60">
            <w:pPr>
              <w:rPr>
                <w:b/>
                <w:bCs/>
                <w:color w:val="FF0000"/>
              </w:rPr>
            </w:pPr>
            <w:r w:rsidRPr="00DB2712">
              <w:rPr>
                <w:b/>
                <w:bCs/>
                <w:color w:val="FF0000"/>
              </w:rPr>
              <w:t>DIVERSITY TRAINING</w:t>
            </w:r>
          </w:p>
          <w:p w14:paraId="1FC10465" w14:textId="13D42B01" w:rsidR="00DB2712" w:rsidRPr="00DB2712" w:rsidRDefault="00DB2712" w:rsidP="00466E60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10.30-1.30pm</w:t>
            </w:r>
          </w:p>
        </w:tc>
        <w:tc>
          <w:tcPr>
            <w:tcW w:w="2552" w:type="dxa"/>
          </w:tcPr>
          <w:p w14:paraId="1A304CA2" w14:textId="77777777" w:rsidR="006F2DA6" w:rsidRDefault="006A755D" w:rsidP="00844A73">
            <w:r>
              <w:t>9</w:t>
            </w:r>
          </w:p>
          <w:p w14:paraId="42277489" w14:textId="77777777" w:rsidR="00C52563" w:rsidRPr="00C52563" w:rsidRDefault="00C52563" w:rsidP="00844A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52563">
              <w:rPr>
                <w:b/>
                <w:bCs/>
                <w:color w:val="FF0000"/>
                <w:sz w:val="24"/>
                <w:szCs w:val="24"/>
              </w:rPr>
              <w:t>POLICE SCOTLAND DRUGS AWARENESS</w:t>
            </w:r>
          </w:p>
          <w:p w14:paraId="70764830" w14:textId="77777777" w:rsidR="00C52563" w:rsidRDefault="00C52563" w:rsidP="00844A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52563">
              <w:rPr>
                <w:b/>
                <w:bCs/>
                <w:color w:val="FF0000"/>
                <w:sz w:val="24"/>
                <w:szCs w:val="24"/>
              </w:rPr>
              <w:t>10-12PM</w:t>
            </w:r>
          </w:p>
          <w:p w14:paraId="4AD250B0" w14:textId="6B7864B6" w:rsidR="00A64289" w:rsidRPr="00A64289" w:rsidRDefault="00A64289" w:rsidP="00844A73">
            <w:pPr>
              <w:rPr>
                <w:sz w:val="24"/>
                <w:szCs w:val="24"/>
              </w:rPr>
            </w:pPr>
            <w:r w:rsidRPr="00A64289">
              <w:rPr>
                <w:color w:val="FF0000"/>
                <w:sz w:val="24"/>
                <w:szCs w:val="24"/>
              </w:rPr>
              <w:t>Craigentinny Community Centre</w:t>
            </w:r>
          </w:p>
        </w:tc>
        <w:tc>
          <w:tcPr>
            <w:tcW w:w="2835" w:type="dxa"/>
          </w:tcPr>
          <w:p w14:paraId="61A5E882" w14:textId="54FAA09A" w:rsidR="00513398" w:rsidRDefault="006A755D" w:rsidP="00692D55">
            <w:r>
              <w:t>10</w:t>
            </w:r>
          </w:p>
          <w:p w14:paraId="3465D21E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CHRYSALIS </w:t>
            </w:r>
            <w:r>
              <w:rPr>
                <w:b/>
                <w:bCs/>
                <w:color w:val="FF0000"/>
              </w:rPr>
              <w:t>Over</w:t>
            </w:r>
            <w:r w:rsidRPr="008676FF">
              <w:rPr>
                <w:b/>
                <w:bCs/>
                <w:color w:val="FF0000"/>
              </w:rPr>
              <w:t xml:space="preserve"> 12S</w:t>
            </w:r>
          </w:p>
          <w:p w14:paraId="413AA835" w14:textId="11415F39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1 </w:t>
            </w:r>
            <w:r>
              <w:rPr>
                <w:b/>
                <w:bCs/>
                <w:color w:val="FF0000"/>
              </w:rPr>
              <w:t xml:space="preserve"> follow up</w:t>
            </w:r>
          </w:p>
          <w:p w14:paraId="0253D4E5" w14:textId="77777777" w:rsidR="008676FF" w:rsidRDefault="008676FF" w:rsidP="008676FF">
            <w:pPr>
              <w:rPr>
                <w:b/>
                <w:bCs/>
                <w:color w:val="002060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51D91E86" w14:textId="77777777" w:rsidR="008676FF" w:rsidRDefault="008676FF" w:rsidP="00456206">
            <w:pPr>
              <w:rPr>
                <w:b/>
                <w:bCs/>
                <w:color w:val="FF0066"/>
              </w:rPr>
            </w:pPr>
          </w:p>
          <w:p w14:paraId="4BB330D9" w14:textId="77777777" w:rsidR="008676FF" w:rsidRDefault="008676FF" w:rsidP="00456206">
            <w:pPr>
              <w:rPr>
                <w:b/>
                <w:bCs/>
                <w:color w:val="FF0066"/>
              </w:rPr>
            </w:pPr>
          </w:p>
          <w:p w14:paraId="3B7C8504" w14:textId="77777777" w:rsidR="00456206" w:rsidRDefault="00456206" w:rsidP="00692D55"/>
          <w:p w14:paraId="4AEEA7C2" w14:textId="77777777" w:rsidR="00A91F7C" w:rsidRPr="00AC1BAE" w:rsidRDefault="00A91F7C" w:rsidP="00997A8D">
            <w:pPr>
              <w:rPr>
                <w:b/>
                <w:bCs/>
                <w:color w:val="00B050"/>
              </w:rPr>
            </w:pPr>
          </w:p>
          <w:p w14:paraId="016E3A0C" w14:textId="3CE0D77C" w:rsidR="006A755D" w:rsidRDefault="006A755D" w:rsidP="00A64289"/>
        </w:tc>
        <w:tc>
          <w:tcPr>
            <w:tcW w:w="3543" w:type="dxa"/>
          </w:tcPr>
          <w:p w14:paraId="11254055" w14:textId="4F99FA38" w:rsidR="00844A73" w:rsidRDefault="006A755D" w:rsidP="00844A73">
            <w:r>
              <w:t>11</w:t>
            </w:r>
          </w:p>
          <w:p w14:paraId="7CB5841F" w14:textId="77777777" w:rsidR="00DF6F43" w:rsidRDefault="00DF6F43" w:rsidP="0052032A"/>
        </w:tc>
      </w:tr>
      <w:tr w:rsidR="00BA4497" w14:paraId="6A0A52BE" w14:textId="77777777" w:rsidTr="00496AE0">
        <w:trPr>
          <w:trHeight w:val="296"/>
        </w:trPr>
        <w:tc>
          <w:tcPr>
            <w:tcW w:w="2972" w:type="dxa"/>
          </w:tcPr>
          <w:p w14:paraId="163E2D10" w14:textId="4FB28780" w:rsidR="00997A8D" w:rsidRDefault="006A755D" w:rsidP="00844A73">
            <w:r>
              <w:t>14</w:t>
            </w:r>
          </w:p>
          <w:p w14:paraId="3BA5A0F0" w14:textId="1A2D263A" w:rsidR="00417DE9" w:rsidRDefault="00417DE9" w:rsidP="0052032A"/>
        </w:tc>
        <w:tc>
          <w:tcPr>
            <w:tcW w:w="2835" w:type="dxa"/>
          </w:tcPr>
          <w:p w14:paraId="5C1BDBAC" w14:textId="510E7EEA" w:rsidR="00844A73" w:rsidRDefault="00AF7F2A" w:rsidP="00844A73">
            <w:r>
              <w:t>1</w:t>
            </w:r>
            <w:r w:rsidR="006A755D">
              <w:t>5</w:t>
            </w:r>
          </w:p>
          <w:p w14:paraId="7D43DFBE" w14:textId="5BDBDEE5" w:rsidR="00997A8D" w:rsidRDefault="00997A8D" w:rsidP="00844A73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552" w:type="dxa"/>
          </w:tcPr>
          <w:p w14:paraId="4E0A7A8C" w14:textId="58F6F951" w:rsidR="001E2FCB" w:rsidRDefault="006A755D" w:rsidP="00844A73">
            <w:r>
              <w:t>16</w:t>
            </w:r>
          </w:p>
          <w:p w14:paraId="2FEB6839" w14:textId="77777777" w:rsidR="001E2FCB" w:rsidRDefault="001E2FCB" w:rsidP="00844A73"/>
        </w:tc>
        <w:tc>
          <w:tcPr>
            <w:tcW w:w="2835" w:type="dxa"/>
          </w:tcPr>
          <w:p w14:paraId="74E1A1B7" w14:textId="2359FFA1" w:rsidR="005B6B09" w:rsidRDefault="00AF7F2A" w:rsidP="005B6B09">
            <w:r>
              <w:t>1</w:t>
            </w:r>
            <w:r w:rsidR="006A755D">
              <w:t>7</w:t>
            </w:r>
          </w:p>
          <w:p w14:paraId="413DFCF2" w14:textId="77777777" w:rsidR="005B6B09" w:rsidRDefault="005B6B09" w:rsidP="00DA5567"/>
          <w:p w14:paraId="47C999FE" w14:textId="77777777" w:rsidR="00DA5567" w:rsidRDefault="00DA5567" w:rsidP="00DA5567"/>
          <w:p w14:paraId="750A1145" w14:textId="77777777" w:rsidR="00DA5567" w:rsidRDefault="00DA5567" w:rsidP="00DA5567"/>
        </w:tc>
        <w:tc>
          <w:tcPr>
            <w:tcW w:w="3543" w:type="dxa"/>
          </w:tcPr>
          <w:p w14:paraId="1E45779C" w14:textId="6787FD15" w:rsidR="00844A73" w:rsidRDefault="00AF7F2A" w:rsidP="00844A73">
            <w:r>
              <w:t>1</w:t>
            </w:r>
            <w:r w:rsidR="006A755D">
              <w:t>8</w:t>
            </w:r>
          </w:p>
        </w:tc>
      </w:tr>
      <w:tr w:rsidR="00BA4497" w14:paraId="26326397" w14:textId="77777777" w:rsidTr="00466E60">
        <w:trPr>
          <w:trHeight w:val="280"/>
        </w:trPr>
        <w:tc>
          <w:tcPr>
            <w:tcW w:w="2972" w:type="dxa"/>
            <w:shd w:val="clear" w:color="auto" w:fill="auto"/>
          </w:tcPr>
          <w:p w14:paraId="29153045" w14:textId="28BF4061" w:rsidR="001E2FCB" w:rsidRPr="001E2FCB" w:rsidRDefault="006A755D" w:rsidP="00466E60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835" w:type="dxa"/>
          </w:tcPr>
          <w:p w14:paraId="2CE99A77" w14:textId="0CAE00DB" w:rsidR="00181A0C" w:rsidRPr="00AC1BAE" w:rsidRDefault="006A755D" w:rsidP="00844A73">
            <w:pPr>
              <w:rPr>
                <w:b/>
                <w:bCs/>
              </w:rPr>
            </w:pPr>
            <w:r>
              <w:t>22</w:t>
            </w:r>
          </w:p>
        </w:tc>
        <w:tc>
          <w:tcPr>
            <w:tcW w:w="2552" w:type="dxa"/>
          </w:tcPr>
          <w:p w14:paraId="61D4C3C1" w14:textId="27D97199" w:rsidR="00181A0C" w:rsidRDefault="00AF7F2A" w:rsidP="00844A73">
            <w:r>
              <w:t>2</w:t>
            </w:r>
            <w:r w:rsidR="006A755D">
              <w:t>3</w:t>
            </w:r>
          </w:p>
          <w:p w14:paraId="7725D1D4" w14:textId="3A66B96D" w:rsidR="00456206" w:rsidRDefault="00456206" w:rsidP="00EC0396"/>
        </w:tc>
        <w:tc>
          <w:tcPr>
            <w:tcW w:w="2835" w:type="dxa"/>
          </w:tcPr>
          <w:p w14:paraId="17CAEAB6" w14:textId="4BCB627B" w:rsidR="001C51A6" w:rsidRPr="00AC1BAE" w:rsidRDefault="006A755D" w:rsidP="001C51A6">
            <w:pPr>
              <w:rPr>
                <w:b/>
                <w:bCs/>
                <w:color w:val="00B050"/>
              </w:rPr>
            </w:pPr>
            <w:r>
              <w:t>24</w:t>
            </w:r>
          </w:p>
          <w:p w14:paraId="4FF6EF1D" w14:textId="77777777" w:rsidR="00487A26" w:rsidRPr="00487A26" w:rsidRDefault="00487A26" w:rsidP="00487A26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Borders Carers Support Group</w:t>
            </w:r>
          </w:p>
          <w:p w14:paraId="4F400D04" w14:textId="77777777" w:rsidR="00487A26" w:rsidRDefault="00487A26" w:rsidP="00487A26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10.30am-12.30 @ Gala Rugby Club</w:t>
            </w:r>
          </w:p>
          <w:p w14:paraId="680875B9" w14:textId="77777777" w:rsidR="008019B9" w:rsidRDefault="008019B9" w:rsidP="00487A26">
            <w:pPr>
              <w:rPr>
                <w:b/>
                <w:bCs/>
                <w:color w:val="002060"/>
              </w:rPr>
            </w:pPr>
          </w:p>
          <w:p w14:paraId="3B1B4CA9" w14:textId="77777777" w:rsidR="008019B9" w:rsidRPr="00AC1BAE" w:rsidRDefault="008019B9" w:rsidP="008019B9">
            <w:pPr>
              <w:rPr>
                <w:b/>
                <w:bCs/>
                <w:color w:val="FF0066"/>
              </w:rPr>
            </w:pPr>
            <w:r w:rsidRPr="00AC1BAE">
              <w:rPr>
                <w:b/>
                <w:bCs/>
                <w:color w:val="FF0066"/>
              </w:rPr>
              <w:t>10.15-12.15pm – Baby Carer Group</w:t>
            </w:r>
          </w:p>
          <w:p w14:paraId="383DEF8A" w14:textId="77777777" w:rsidR="008019B9" w:rsidRPr="00487A26" w:rsidRDefault="008019B9" w:rsidP="00487A26">
            <w:pPr>
              <w:rPr>
                <w:b/>
                <w:bCs/>
                <w:color w:val="002060"/>
              </w:rPr>
            </w:pPr>
          </w:p>
          <w:p w14:paraId="00EFB19F" w14:textId="61CC820B" w:rsidR="001C51A6" w:rsidRDefault="001C51A6" w:rsidP="00844A73"/>
        </w:tc>
        <w:tc>
          <w:tcPr>
            <w:tcW w:w="3543" w:type="dxa"/>
          </w:tcPr>
          <w:p w14:paraId="067DE121" w14:textId="0B86881B" w:rsidR="00844A73" w:rsidRDefault="006A755D" w:rsidP="00844A73">
            <w:r>
              <w:t>25</w:t>
            </w:r>
          </w:p>
        </w:tc>
      </w:tr>
      <w:tr w:rsidR="00BA4497" w14:paraId="70195D0E" w14:textId="77777777" w:rsidTr="00496AE0">
        <w:trPr>
          <w:trHeight w:val="296"/>
        </w:trPr>
        <w:tc>
          <w:tcPr>
            <w:tcW w:w="2972" w:type="dxa"/>
          </w:tcPr>
          <w:p w14:paraId="63A64B79" w14:textId="45EB9208" w:rsidR="001C51A6" w:rsidRPr="00AC1BAE" w:rsidRDefault="00AF7F2A" w:rsidP="001C51A6">
            <w:pPr>
              <w:rPr>
                <w:b/>
                <w:bCs/>
                <w:color w:val="A50021"/>
              </w:rPr>
            </w:pPr>
            <w:r>
              <w:t>2</w:t>
            </w:r>
            <w:r w:rsidR="006A755D">
              <w:t>8</w:t>
            </w:r>
          </w:p>
          <w:p w14:paraId="6A2883DD" w14:textId="77777777" w:rsidR="006A755D" w:rsidRPr="00AC1BAE" w:rsidRDefault="006A755D" w:rsidP="006A755D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76236A75" w14:textId="77777777" w:rsidR="001C51A6" w:rsidRDefault="001C51A6" w:rsidP="00844A73"/>
        </w:tc>
        <w:tc>
          <w:tcPr>
            <w:tcW w:w="2835" w:type="dxa"/>
          </w:tcPr>
          <w:p w14:paraId="07F3DB81" w14:textId="77777777" w:rsidR="00844A73" w:rsidRDefault="006A755D" w:rsidP="00844A73">
            <w:r>
              <w:t>29</w:t>
            </w:r>
          </w:p>
          <w:p w14:paraId="313896BE" w14:textId="77777777" w:rsidR="0009445F" w:rsidRPr="006A755D" w:rsidRDefault="0009445F" w:rsidP="0009445F">
            <w:pPr>
              <w:rPr>
                <w:b/>
                <w:bCs/>
                <w:color w:val="FF0000"/>
              </w:rPr>
            </w:pPr>
            <w:r w:rsidRPr="006A755D">
              <w:rPr>
                <w:b/>
                <w:bCs/>
                <w:color w:val="FF0000"/>
              </w:rPr>
              <w:t>East Lothian Carer Support Group</w:t>
            </w:r>
          </w:p>
          <w:p w14:paraId="62FBB74F" w14:textId="77777777" w:rsidR="0009445F" w:rsidRPr="00AC1BAE" w:rsidRDefault="0009445F" w:rsidP="0009445F">
            <w:pPr>
              <w:rPr>
                <w:b/>
                <w:bCs/>
                <w:color w:val="663300"/>
              </w:rPr>
            </w:pPr>
            <w:r w:rsidRPr="006A755D">
              <w:rPr>
                <w:b/>
                <w:bCs/>
                <w:color w:val="FF0000"/>
              </w:rPr>
              <w:t>6.30 - 8.15pm</w:t>
            </w:r>
          </w:p>
          <w:p w14:paraId="47B7F9CF" w14:textId="32F36BEF" w:rsidR="0009445F" w:rsidRDefault="0009445F" w:rsidP="00844A73"/>
        </w:tc>
        <w:tc>
          <w:tcPr>
            <w:tcW w:w="2552" w:type="dxa"/>
          </w:tcPr>
          <w:p w14:paraId="606A720B" w14:textId="4F40419E" w:rsidR="000E1BEA" w:rsidRDefault="006A755D" w:rsidP="00844A73">
            <w:r>
              <w:t>30</w:t>
            </w:r>
          </w:p>
          <w:p w14:paraId="3A92128C" w14:textId="77777777" w:rsidR="00456206" w:rsidRDefault="00456206" w:rsidP="00456206">
            <w:pPr>
              <w:rPr>
                <w:b/>
                <w:bCs/>
                <w:color w:val="002060"/>
              </w:rPr>
            </w:pPr>
            <w:r w:rsidRPr="001E2FCB">
              <w:rPr>
                <w:b/>
                <w:bCs/>
                <w:color w:val="002060"/>
              </w:rPr>
              <w:t>9.30-11.30am Specialist Disability Carers Support Group</w:t>
            </w:r>
          </w:p>
          <w:p w14:paraId="3CC827EF" w14:textId="77777777" w:rsidR="00456206" w:rsidRDefault="00456206" w:rsidP="00456206">
            <w:pPr>
              <w:rPr>
                <w:b/>
                <w:bCs/>
                <w:color w:val="002060"/>
              </w:rPr>
            </w:pPr>
          </w:p>
          <w:p w14:paraId="28235720" w14:textId="77777777" w:rsidR="00456206" w:rsidRDefault="00456206" w:rsidP="00456206">
            <w:pPr>
              <w:rPr>
                <w:b/>
                <w:bCs/>
                <w:color w:val="00B0F0"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  <w:p w14:paraId="4E157481" w14:textId="77777777" w:rsidR="00456206" w:rsidRPr="001E2FCB" w:rsidRDefault="00456206" w:rsidP="00456206">
            <w:pPr>
              <w:rPr>
                <w:b/>
                <w:bCs/>
                <w:color w:val="002060"/>
              </w:rPr>
            </w:pPr>
          </w:p>
          <w:p w14:paraId="418CA2F3" w14:textId="77777777" w:rsidR="00844A73" w:rsidRDefault="00844A73" w:rsidP="00505270"/>
        </w:tc>
        <w:tc>
          <w:tcPr>
            <w:tcW w:w="2835" w:type="dxa"/>
          </w:tcPr>
          <w:p w14:paraId="6E1D6737" w14:textId="288714FF" w:rsidR="00710EB7" w:rsidRPr="00AC1BAE" w:rsidRDefault="006A755D" w:rsidP="00710EB7">
            <w:pPr>
              <w:rPr>
                <w:b/>
                <w:bCs/>
                <w:color w:val="663300"/>
              </w:rPr>
            </w:pPr>
            <w:r>
              <w:rPr>
                <w:b/>
                <w:bCs/>
                <w:color w:val="663300"/>
              </w:rPr>
              <w:t>31</w:t>
            </w:r>
          </w:p>
          <w:p w14:paraId="1C2572FB" w14:textId="77777777" w:rsidR="00DA5567" w:rsidRPr="00AC1BAE" w:rsidRDefault="00DA5567" w:rsidP="00DA5567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4B5425E9" w14:textId="04BC7D54" w:rsidR="00710EB7" w:rsidRDefault="00710EB7" w:rsidP="006A755D"/>
        </w:tc>
        <w:tc>
          <w:tcPr>
            <w:tcW w:w="3543" w:type="dxa"/>
          </w:tcPr>
          <w:p w14:paraId="763F291E" w14:textId="5D2DB48D" w:rsidR="00844A73" w:rsidRDefault="006A755D" w:rsidP="00844A73">
            <w:r>
              <w:t>1</w:t>
            </w:r>
          </w:p>
        </w:tc>
      </w:tr>
      <w:tr w:rsidR="00AF7F2A" w14:paraId="6E344DD8" w14:textId="77777777" w:rsidTr="00496AE0">
        <w:trPr>
          <w:trHeight w:val="296"/>
        </w:trPr>
        <w:tc>
          <w:tcPr>
            <w:tcW w:w="2972" w:type="dxa"/>
          </w:tcPr>
          <w:p w14:paraId="29B6776E" w14:textId="3BE1B6C7" w:rsidR="00AF7F2A" w:rsidRDefault="00AF7F2A" w:rsidP="001C51A6"/>
          <w:p w14:paraId="0A570AC6" w14:textId="77777777" w:rsidR="006A755D" w:rsidRDefault="006A755D" w:rsidP="001C51A6"/>
          <w:p w14:paraId="6540790F" w14:textId="49D33D72" w:rsidR="006A755D" w:rsidRDefault="006A755D" w:rsidP="006A755D"/>
        </w:tc>
        <w:tc>
          <w:tcPr>
            <w:tcW w:w="2835" w:type="dxa"/>
          </w:tcPr>
          <w:p w14:paraId="75710EE2" w14:textId="77777777" w:rsidR="00AF7F2A" w:rsidRDefault="00AF7F2A" w:rsidP="00844A73"/>
        </w:tc>
        <w:tc>
          <w:tcPr>
            <w:tcW w:w="2552" w:type="dxa"/>
          </w:tcPr>
          <w:p w14:paraId="0D54FD86" w14:textId="77777777" w:rsidR="00AF7F2A" w:rsidRDefault="00AF7F2A" w:rsidP="00844A73"/>
        </w:tc>
        <w:tc>
          <w:tcPr>
            <w:tcW w:w="2835" w:type="dxa"/>
          </w:tcPr>
          <w:p w14:paraId="108EB641" w14:textId="77777777" w:rsidR="00AF7F2A" w:rsidRDefault="00AF7F2A" w:rsidP="00710EB7"/>
        </w:tc>
        <w:tc>
          <w:tcPr>
            <w:tcW w:w="3543" w:type="dxa"/>
          </w:tcPr>
          <w:p w14:paraId="4DF29469" w14:textId="77777777" w:rsidR="00AF7F2A" w:rsidRDefault="00AF7F2A" w:rsidP="00844A73"/>
        </w:tc>
      </w:tr>
    </w:tbl>
    <w:p w14:paraId="502EA9EB" w14:textId="77777777" w:rsidR="00554C71" w:rsidRDefault="00554C71"/>
    <w:p w14:paraId="1FD160C1" w14:textId="77777777" w:rsidR="00554C71" w:rsidRDefault="00554C71"/>
    <w:tbl>
      <w:tblPr>
        <w:tblStyle w:val="TableGrid"/>
        <w:tblpPr w:leftFromText="180" w:rightFromText="180" w:vertAnchor="text" w:horzAnchor="page" w:tblpX="781" w:tblpY="48"/>
        <w:tblW w:w="14737" w:type="dxa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835"/>
        <w:gridCol w:w="3543"/>
      </w:tblGrid>
      <w:tr w:rsidR="00BA4497" w14:paraId="6321DEFE" w14:textId="77777777" w:rsidTr="00496AE0">
        <w:trPr>
          <w:trHeight w:val="690"/>
        </w:trPr>
        <w:tc>
          <w:tcPr>
            <w:tcW w:w="2972" w:type="dxa"/>
          </w:tcPr>
          <w:p w14:paraId="36B25EF3" w14:textId="77777777" w:rsidR="00BA4497" w:rsidRDefault="00BA4497" w:rsidP="00BA4497"/>
        </w:tc>
        <w:tc>
          <w:tcPr>
            <w:tcW w:w="2835" w:type="dxa"/>
          </w:tcPr>
          <w:p w14:paraId="73F16CBC" w14:textId="77777777" w:rsidR="00BA4497" w:rsidRDefault="00BA4497" w:rsidP="00BA4497"/>
        </w:tc>
        <w:tc>
          <w:tcPr>
            <w:tcW w:w="2552" w:type="dxa"/>
            <w:shd w:val="clear" w:color="auto" w:fill="FFC000"/>
          </w:tcPr>
          <w:p w14:paraId="0FE56E0C" w14:textId="03B173DD" w:rsidR="00BA4497" w:rsidRPr="000A6B23" w:rsidRDefault="00AF7F2A" w:rsidP="00BA4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  <w:r w:rsidR="00BA4497" w:rsidRPr="000A6B2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FBB7EAD" w14:textId="77777777" w:rsidR="00BA4497" w:rsidRDefault="00BA4497" w:rsidP="00BA4497"/>
        </w:tc>
        <w:tc>
          <w:tcPr>
            <w:tcW w:w="3543" w:type="dxa"/>
          </w:tcPr>
          <w:p w14:paraId="06F79528" w14:textId="77777777" w:rsidR="00BA4497" w:rsidRDefault="00BA4497" w:rsidP="00BA4497"/>
        </w:tc>
      </w:tr>
      <w:tr w:rsidR="00BA4497" w14:paraId="7A945C27" w14:textId="77777777" w:rsidTr="00496AE0">
        <w:trPr>
          <w:trHeight w:val="354"/>
        </w:trPr>
        <w:tc>
          <w:tcPr>
            <w:tcW w:w="2972" w:type="dxa"/>
            <w:shd w:val="clear" w:color="auto" w:fill="FFC000"/>
          </w:tcPr>
          <w:p w14:paraId="2574B0B5" w14:textId="77777777" w:rsidR="00BA4497" w:rsidRDefault="00BA4497" w:rsidP="00BA4497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08ABE1F4" w14:textId="77777777" w:rsidR="00BA4497" w:rsidRDefault="00BA4497" w:rsidP="00BA4497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45080B15" w14:textId="77777777" w:rsidR="00BA4497" w:rsidRDefault="00BA4497" w:rsidP="00BA4497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609DFC5E" w14:textId="77777777" w:rsidR="00BA4497" w:rsidRDefault="00BA4497" w:rsidP="00BA4497">
            <w:r>
              <w:t>Thurs</w:t>
            </w:r>
          </w:p>
        </w:tc>
        <w:tc>
          <w:tcPr>
            <w:tcW w:w="3543" w:type="dxa"/>
            <w:shd w:val="clear" w:color="auto" w:fill="FFC000"/>
          </w:tcPr>
          <w:p w14:paraId="27E796E3" w14:textId="77777777" w:rsidR="00BA4497" w:rsidRDefault="00BA4497" w:rsidP="00BA4497">
            <w:r>
              <w:t>Fri</w:t>
            </w:r>
          </w:p>
        </w:tc>
      </w:tr>
      <w:tr w:rsidR="00BA4497" w14:paraId="67801DCF" w14:textId="77777777" w:rsidTr="00496AE0">
        <w:trPr>
          <w:trHeight w:val="354"/>
        </w:trPr>
        <w:tc>
          <w:tcPr>
            <w:tcW w:w="2972" w:type="dxa"/>
          </w:tcPr>
          <w:p w14:paraId="0B359C51" w14:textId="69171FC2" w:rsidR="00BA4497" w:rsidRDefault="00D37997" w:rsidP="00BA4497">
            <w:r>
              <w:t>4</w:t>
            </w:r>
          </w:p>
          <w:p w14:paraId="339BEAAD" w14:textId="0C82730B" w:rsidR="00D37997" w:rsidRDefault="00D37997" w:rsidP="00BA449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PENUMBRA SELF HARM TRAINING</w:t>
            </w:r>
          </w:p>
          <w:p w14:paraId="42640EE8" w14:textId="7E5FBD55" w:rsidR="00D37997" w:rsidRDefault="00D37997" w:rsidP="00BA449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10-1PM</w:t>
            </w:r>
          </w:p>
          <w:p w14:paraId="28A02E45" w14:textId="2F541324" w:rsidR="00D37997" w:rsidRPr="00D37997" w:rsidRDefault="00D37997" w:rsidP="00BA449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GOODTREES</w:t>
            </w:r>
          </w:p>
        </w:tc>
        <w:tc>
          <w:tcPr>
            <w:tcW w:w="2835" w:type="dxa"/>
          </w:tcPr>
          <w:p w14:paraId="241BC856" w14:textId="1DD93916" w:rsidR="00BA4497" w:rsidRDefault="006A755D" w:rsidP="00BA4497">
            <w:r>
              <w:t>5</w:t>
            </w:r>
          </w:p>
        </w:tc>
        <w:tc>
          <w:tcPr>
            <w:tcW w:w="2552" w:type="dxa"/>
          </w:tcPr>
          <w:p w14:paraId="5DD22C43" w14:textId="77777777" w:rsidR="00F656B7" w:rsidRDefault="006A755D" w:rsidP="00BA4497">
            <w:r>
              <w:t>6</w:t>
            </w:r>
          </w:p>
          <w:p w14:paraId="04FE855F" w14:textId="75F04CA9" w:rsidR="00EC0396" w:rsidRDefault="003C767F" w:rsidP="00BA4497">
            <w:pPr>
              <w:rPr>
                <w:b/>
                <w:bCs/>
                <w:color w:val="99CC00"/>
              </w:rPr>
            </w:pPr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  <w:p w14:paraId="0412495A" w14:textId="77777777" w:rsidR="00EC0396" w:rsidRDefault="00EC0396" w:rsidP="00BA4497">
            <w:pPr>
              <w:rPr>
                <w:b/>
                <w:bCs/>
                <w:color w:val="99CC00"/>
              </w:rPr>
            </w:pPr>
          </w:p>
          <w:p w14:paraId="5ABDC509" w14:textId="77777777" w:rsidR="00EC0396" w:rsidRDefault="00EC0396" w:rsidP="00BA4497">
            <w:pPr>
              <w:rPr>
                <w:b/>
                <w:bCs/>
                <w:color w:val="99CC00"/>
              </w:rPr>
            </w:pPr>
          </w:p>
          <w:p w14:paraId="3D3CC6BB" w14:textId="77777777" w:rsidR="00EC0396" w:rsidRPr="00EC0396" w:rsidRDefault="00EC0396" w:rsidP="00EC0396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EC039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Male Carers Support Group</w:t>
            </w:r>
          </w:p>
          <w:p w14:paraId="5FA0D351" w14:textId="77777777" w:rsidR="00EC0396" w:rsidRPr="00EC0396" w:rsidRDefault="00EC0396" w:rsidP="00EC0396">
            <w:pPr>
              <w:rPr>
                <w:b/>
                <w:bCs/>
                <w:color w:val="00B0F0"/>
              </w:rPr>
            </w:pPr>
            <w:r w:rsidRPr="00EC0396">
              <w:rPr>
                <w:b/>
                <w:bCs/>
                <w:color w:val="00B0F0"/>
              </w:rPr>
              <w:t>6.30 – 8.00 MS Teams</w:t>
            </w:r>
          </w:p>
          <w:p w14:paraId="58E158B8" w14:textId="25B30E09" w:rsidR="00EC0396" w:rsidRPr="005705EA" w:rsidRDefault="00EC0396" w:rsidP="00BA4497">
            <w:pPr>
              <w:rPr>
                <w:b/>
                <w:bCs/>
                <w:color w:val="99CC00"/>
              </w:rPr>
            </w:pPr>
          </w:p>
        </w:tc>
        <w:tc>
          <w:tcPr>
            <w:tcW w:w="2835" w:type="dxa"/>
          </w:tcPr>
          <w:p w14:paraId="0867657E" w14:textId="43B55703" w:rsidR="00E64D51" w:rsidRDefault="006A755D" w:rsidP="00B319AB">
            <w:r>
              <w:t>7</w:t>
            </w:r>
          </w:p>
          <w:p w14:paraId="59644628" w14:textId="77777777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CHRYSALIS </w:t>
            </w:r>
            <w:r>
              <w:rPr>
                <w:b/>
                <w:bCs/>
                <w:color w:val="FF0000"/>
              </w:rPr>
              <w:t>Over</w:t>
            </w:r>
            <w:r w:rsidRPr="008676FF">
              <w:rPr>
                <w:b/>
                <w:bCs/>
                <w:color w:val="FF0000"/>
              </w:rPr>
              <w:t xml:space="preserve"> 12S</w:t>
            </w:r>
          </w:p>
          <w:p w14:paraId="76E46550" w14:textId="0C7B6C58" w:rsidR="008676FF" w:rsidRPr="008676FF" w:rsidRDefault="008676FF" w:rsidP="008676FF">
            <w:pPr>
              <w:rPr>
                <w:b/>
                <w:bCs/>
                <w:color w:val="FF0000"/>
              </w:rPr>
            </w:pPr>
            <w:r w:rsidRPr="008676FF">
              <w:rPr>
                <w:b/>
                <w:bCs/>
                <w:color w:val="FF0000"/>
              </w:rPr>
              <w:t xml:space="preserve">PART </w:t>
            </w:r>
            <w:r>
              <w:rPr>
                <w:b/>
                <w:bCs/>
                <w:color w:val="FF0000"/>
              </w:rPr>
              <w:t>2 follow up</w:t>
            </w:r>
          </w:p>
          <w:p w14:paraId="330FA6C6" w14:textId="77777777" w:rsidR="008676FF" w:rsidRDefault="008676FF" w:rsidP="008676FF">
            <w:pPr>
              <w:rPr>
                <w:b/>
                <w:bCs/>
                <w:color w:val="002060"/>
              </w:rPr>
            </w:pPr>
            <w:r w:rsidRPr="008676FF">
              <w:rPr>
                <w:b/>
                <w:bCs/>
                <w:color w:val="FF0000"/>
              </w:rPr>
              <w:t>9.30-12.30PM</w:t>
            </w:r>
          </w:p>
          <w:p w14:paraId="4BE2DDD0" w14:textId="77777777" w:rsidR="008676FF" w:rsidRDefault="008676FF" w:rsidP="00B319AB"/>
          <w:p w14:paraId="3AD1AFAE" w14:textId="77777777" w:rsidR="00997A8D" w:rsidRDefault="00997A8D" w:rsidP="00456206">
            <w:pPr>
              <w:rPr>
                <w:b/>
                <w:bCs/>
                <w:color w:val="FF0066"/>
              </w:rPr>
            </w:pPr>
          </w:p>
          <w:p w14:paraId="4A95A2A8" w14:textId="77777777" w:rsidR="00997A8D" w:rsidRPr="00AC1BAE" w:rsidRDefault="00997A8D" w:rsidP="00456206">
            <w:pPr>
              <w:rPr>
                <w:b/>
                <w:bCs/>
                <w:color w:val="FF0066"/>
              </w:rPr>
            </w:pPr>
          </w:p>
          <w:p w14:paraId="58155DA3" w14:textId="5A76D2E8" w:rsidR="00B319AB" w:rsidRDefault="00B319AB" w:rsidP="00BA4497"/>
        </w:tc>
        <w:tc>
          <w:tcPr>
            <w:tcW w:w="3543" w:type="dxa"/>
          </w:tcPr>
          <w:p w14:paraId="3F7877F5" w14:textId="5DDAB0C2" w:rsidR="00BA4497" w:rsidRDefault="006A755D" w:rsidP="00BA4497">
            <w:r>
              <w:t>8</w:t>
            </w:r>
          </w:p>
          <w:p w14:paraId="0B9ED5E3" w14:textId="77777777" w:rsidR="00BA4497" w:rsidRDefault="00BA4497" w:rsidP="00BA4497"/>
        </w:tc>
      </w:tr>
      <w:tr w:rsidR="00BA4497" w14:paraId="6D10B93D" w14:textId="77777777" w:rsidTr="00496AE0">
        <w:trPr>
          <w:trHeight w:val="334"/>
        </w:trPr>
        <w:tc>
          <w:tcPr>
            <w:tcW w:w="2972" w:type="dxa"/>
          </w:tcPr>
          <w:p w14:paraId="43948A5B" w14:textId="6C5AF4D6" w:rsidR="00BA4497" w:rsidRDefault="006A755D" w:rsidP="00BA4497">
            <w:r>
              <w:t>11</w:t>
            </w:r>
          </w:p>
          <w:p w14:paraId="202D5D7D" w14:textId="128D6C79" w:rsidR="00997A8D" w:rsidRDefault="00997A8D" w:rsidP="006A755D"/>
        </w:tc>
        <w:tc>
          <w:tcPr>
            <w:tcW w:w="2835" w:type="dxa"/>
          </w:tcPr>
          <w:p w14:paraId="11388FC1" w14:textId="50D36192" w:rsidR="00FD4D50" w:rsidRPr="006F2DA6" w:rsidRDefault="006A755D" w:rsidP="00BA4497">
            <w:r>
              <w:t>12</w:t>
            </w:r>
          </w:p>
          <w:p w14:paraId="0B597BB7" w14:textId="49199E5D" w:rsidR="00FD4D50" w:rsidRDefault="00997A8D" w:rsidP="00BA4497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552" w:type="dxa"/>
          </w:tcPr>
          <w:p w14:paraId="6AA16FB6" w14:textId="4E209F82" w:rsidR="00DB2712" w:rsidRDefault="006A755D" w:rsidP="00BA4497">
            <w:r>
              <w:t>13</w:t>
            </w:r>
          </w:p>
          <w:p w14:paraId="49FBECDA" w14:textId="77777777" w:rsidR="00DB2712" w:rsidRDefault="00DB2712" w:rsidP="00BA4497">
            <w:pPr>
              <w:rPr>
                <w:b/>
                <w:bCs/>
                <w:color w:val="FF0000"/>
              </w:rPr>
            </w:pPr>
            <w:r w:rsidRPr="00DB2712">
              <w:rPr>
                <w:b/>
                <w:bCs/>
                <w:color w:val="FF0000"/>
              </w:rPr>
              <w:t>NURTURING ATTACHMENTS THROUGH PLAY</w:t>
            </w:r>
          </w:p>
          <w:p w14:paraId="6D0798E8" w14:textId="77777777" w:rsidR="000E2A9B" w:rsidRDefault="000E2A9B" w:rsidP="00BA449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10-1pm</w:t>
            </w:r>
          </w:p>
          <w:p w14:paraId="6C840C39" w14:textId="77777777" w:rsidR="000E2A9B" w:rsidRDefault="000E2A9B" w:rsidP="00BA449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Drumbrae Library Hub</w:t>
            </w:r>
          </w:p>
          <w:p w14:paraId="02EBD062" w14:textId="4328BD65" w:rsidR="000E2A9B" w:rsidRPr="00DB2712" w:rsidRDefault="000E2A9B" w:rsidP="00BA449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4448D9F" w14:textId="008A5DC4" w:rsidR="00AC1BAE" w:rsidRDefault="00AF7F2A" w:rsidP="00BA4497">
            <w:r>
              <w:t>1</w:t>
            </w:r>
            <w:r w:rsidR="006A755D">
              <w:t>4</w:t>
            </w:r>
          </w:p>
          <w:p w14:paraId="5A389BA6" w14:textId="77777777" w:rsidR="00AC1BAE" w:rsidRDefault="00AC1BAE" w:rsidP="00BA4497"/>
          <w:p w14:paraId="2BA5FC38" w14:textId="48B82099" w:rsidR="006A755D" w:rsidRDefault="006A755D" w:rsidP="00A64289"/>
        </w:tc>
        <w:tc>
          <w:tcPr>
            <w:tcW w:w="3543" w:type="dxa"/>
          </w:tcPr>
          <w:p w14:paraId="19C9C82A" w14:textId="4C3FFADF" w:rsidR="00BA4497" w:rsidRDefault="006A755D" w:rsidP="00BA4497">
            <w:r>
              <w:t>15</w:t>
            </w:r>
          </w:p>
        </w:tc>
      </w:tr>
      <w:tr w:rsidR="00B9526E" w14:paraId="71D4BD6D" w14:textId="77777777" w:rsidTr="00496AE0">
        <w:trPr>
          <w:trHeight w:val="1494"/>
        </w:trPr>
        <w:tc>
          <w:tcPr>
            <w:tcW w:w="2972" w:type="dxa"/>
          </w:tcPr>
          <w:p w14:paraId="3BFFC623" w14:textId="1EDED54D" w:rsidR="00B9526E" w:rsidRDefault="006A755D" w:rsidP="00BA4497">
            <w:r>
              <w:t>18</w:t>
            </w:r>
          </w:p>
        </w:tc>
        <w:tc>
          <w:tcPr>
            <w:tcW w:w="2835" w:type="dxa"/>
          </w:tcPr>
          <w:p w14:paraId="5E60F339" w14:textId="32B51D3E" w:rsidR="00181A0C" w:rsidRDefault="006A755D" w:rsidP="00BA4497">
            <w:r>
              <w:t>19</w:t>
            </w:r>
          </w:p>
        </w:tc>
        <w:tc>
          <w:tcPr>
            <w:tcW w:w="2552" w:type="dxa"/>
          </w:tcPr>
          <w:p w14:paraId="473E93BB" w14:textId="08BB2877" w:rsidR="00181A0C" w:rsidRDefault="006A755D" w:rsidP="00BA4497">
            <w:r>
              <w:t>20</w:t>
            </w:r>
          </w:p>
          <w:p w14:paraId="38105930" w14:textId="1729D8AE" w:rsidR="001511BF" w:rsidRPr="001511BF" w:rsidRDefault="001511BF" w:rsidP="00BA4497">
            <w:pPr>
              <w:rPr>
                <w:b/>
                <w:bCs/>
                <w:color w:val="FF0000"/>
              </w:rPr>
            </w:pPr>
            <w:r w:rsidRPr="001511BF">
              <w:rPr>
                <w:b/>
                <w:bCs/>
                <w:color w:val="FF0000"/>
              </w:rPr>
              <w:t>GIRLS AND AUTISM</w:t>
            </w:r>
          </w:p>
          <w:p w14:paraId="113C9071" w14:textId="7746E859" w:rsidR="001511BF" w:rsidRPr="001511BF" w:rsidRDefault="001511BF" w:rsidP="00BA4497">
            <w:pPr>
              <w:rPr>
                <w:b/>
                <w:bCs/>
                <w:color w:val="FF0000"/>
              </w:rPr>
            </w:pPr>
            <w:r w:rsidRPr="001511BF">
              <w:rPr>
                <w:b/>
                <w:bCs/>
                <w:color w:val="FF0000"/>
              </w:rPr>
              <w:t>10-12PM</w:t>
            </w:r>
          </w:p>
          <w:p w14:paraId="485FA8A0" w14:textId="1EB9F79E" w:rsidR="00456206" w:rsidRPr="001E2FCB" w:rsidRDefault="00456206" w:rsidP="00BA449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F021C28" w14:textId="25DE5414" w:rsidR="00F656B7" w:rsidRPr="00AC1BAE" w:rsidRDefault="006A755D" w:rsidP="00F656B7">
            <w:pPr>
              <w:rPr>
                <w:b/>
                <w:bCs/>
                <w:color w:val="FF0066"/>
              </w:rPr>
            </w:pPr>
            <w:r>
              <w:t>21</w:t>
            </w:r>
          </w:p>
          <w:p w14:paraId="66B6CE42" w14:textId="77777777" w:rsidR="008019B9" w:rsidRDefault="008019B9" w:rsidP="008019B9">
            <w:pPr>
              <w:rPr>
                <w:b/>
                <w:bCs/>
                <w:color w:val="FF0066"/>
              </w:rPr>
            </w:pPr>
            <w:r w:rsidRPr="00AC1BAE">
              <w:rPr>
                <w:b/>
                <w:bCs/>
                <w:color w:val="FF0066"/>
              </w:rPr>
              <w:t>10.15-12.15pm – Baby Carer Group</w:t>
            </w:r>
          </w:p>
          <w:p w14:paraId="18D4D094" w14:textId="1A52E960" w:rsidR="00F656B7" w:rsidRDefault="00F656B7" w:rsidP="00BA4497"/>
        </w:tc>
        <w:tc>
          <w:tcPr>
            <w:tcW w:w="3543" w:type="dxa"/>
          </w:tcPr>
          <w:p w14:paraId="37527810" w14:textId="7E7E4965" w:rsidR="00B9526E" w:rsidRDefault="006A755D" w:rsidP="00513398">
            <w:r>
              <w:t>22</w:t>
            </w:r>
          </w:p>
        </w:tc>
      </w:tr>
      <w:tr w:rsidR="00B9526E" w14:paraId="3562F009" w14:textId="77777777" w:rsidTr="00496AE0">
        <w:trPr>
          <w:trHeight w:val="1494"/>
        </w:trPr>
        <w:tc>
          <w:tcPr>
            <w:tcW w:w="2972" w:type="dxa"/>
          </w:tcPr>
          <w:p w14:paraId="17CCE823" w14:textId="38D6A6AE" w:rsidR="001C51A6" w:rsidRPr="00AC1BAE" w:rsidRDefault="006A755D" w:rsidP="001C51A6">
            <w:pPr>
              <w:rPr>
                <w:b/>
                <w:bCs/>
                <w:color w:val="A50021"/>
              </w:rPr>
            </w:pPr>
            <w:r>
              <w:t>2</w:t>
            </w:r>
            <w:r w:rsidR="0009445F">
              <w:t>5</w:t>
            </w:r>
          </w:p>
          <w:p w14:paraId="1BAF6A0C" w14:textId="77777777" w:rsidR="00CF3316" w:rsidRPr="00AC1BAE" w:rsidRDefault="00CF3316" w:rsidP="00CF3316">
            <w:pPr>
              <w:rPr>
                <w:b/>
                <w:bCs/>
                <w:color w:val="A50021"/>
              </w:rPr>
            </w:pPr>
            <w:r w:rsidRPr="00AC1BAE">
              <w:rPr>
                <w:b/>
                <w:bCs/>
                <w:color w:val="A50021"/>
              </w:rPr>
              <w:t>10-12pm West Edinburgh and Fife Support Group</w:t>
            </w:r>
          </w:p>
          <w:p w14:paraId="404F50AC" w14:textId="5E67BC6C" w:rsidR="001C51A6" w:rsidRDefault="001C51A6" w:rsidP="00BA4497"/>
        </w:tc>
        <w:tc>
          <w:tcPr>
            <w:tcW w:w="2835" w:type="dxa"/>
          </w:tcPr>
          <w:p w14:paraId="5C9E44FB" w14:textId="33840270" w:rsidR="0009445F" w:rsidRDefault="0009445F" w:rsidP="00BA4497">
            <w:r>
              <w:t>26</w:t>
            </w:r>
          </w:p>
          <w:p w14:paraId="514B986F" w14:textId="77777777" w:rsidR="0009445F" w:rsidRPr="006A755D" w:rsidRDefault="0009445F" w:rsidP="0009445F">
            <w:pPr>
              <w:rPr>
                <w:b/>
                <w:bCs/>
                <w:color w:val="FF0000"/>
              </w:rPr>
            </w:pPr>
            <w:r w:rsidRPr="006A755D">
              <w:rPr>
                <w:b/>
                <w:bCs/>
                <w:color w:val="FF0000"/>
              </w:rPr>
              <w:t>East Lothian Carer Support Group</w:t>
            </w:r>
          </w:p>
          <w:p w14:paraId="5C23BE5A" w14:textId="77777777" w:rsidR="0009445F" w:rsidRPr="00AC1BAE" w:rsidRDefault="0009445F" w:rsidP="0009445F">
            <w:pPr>
              <w:rPr>
                <w:b/>
                <w:bCs/>
                <w:color w:val="663300"/>
              </w:rPr>
            </w:pPr>
            <w:r w:rsidRPr="006A755D">
              <w:rPr>
                <w:b/>
                <w:bCs/>
                <w:color w:val="FF0000"/>
              </w:rPr>
              <w:t>6.30 - 8.15pm</w:t>
            </w:r>
          </w:p>
          <w:p w14:paraId="3DD69E31" w14:textId="10DD7E82" w:rsidR="0009445F" w:rsidRPr="00AC1BAE" w:rsidRDefault="0009445F" w:rsidP="00BA449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D68426D" w14:textId="05AB2BC3" w:rsidR="00B9526E" w:rsidRDefault="00AF7F2A" w:rsidP="00BA4497">
            <w:r>
              <w:t>2</w:t>
            </w:r>
            <w:r w:rsidR="0009445F">
              <w:t>7</w:t>
            </w:r>
          </w:p>
          <w:p w14:paraId="5B2E0831" w14:textId="77777777" w:rsidR="00456206" w:rsidRDefault="00456206" w:rsidP="00BA4497"/>
          <w:p w14:paraId="7F31474B" w14:textId="77777777" w:rsidR="00456206" w:rsidRDefault="00456206" w:rsidP="00456206">
            <w:pPr>
              <w:rPr>
                <w:b/>
                <w:bCs/>
                <w:color w:val="00B0F0"/>
              </w:rPr>
            </w:pPr>
            <w:r w:rsidRPr="001E2FCB">
              <w:rPr>
                <w:b/>
                <w:bCs/>
                <w:color w:val="00B0F0"/>
              </w:rPr>
              <w:t>10-12pm South/East Edinburgh Support Group</w:t>
            </w:r>
          </w:p>
          <w:p w14:paraId="7BBC3B06" w14:textId="77777777" w:rsidR="00456206" w:rsidRDefault="00456206" w:rsidP="00BA4497"/>
          <w:p w14:paraId="6D7F911E" w14:textId="38C4B1B1" w:rsidR="00F656B7" w:rsidRDefault="00F656B7" w:rsidP="00BA4497"/>
        </w:tc>
        <w:tc>
          <w:tcPr>
            <w:tcW w:w="2835" w:type="dxa"/>
          </w:tcPr>
          <w:p w14:paraId="7323E318" w14:textId="178E2A79" w:rsidR="00710EB7" w:rsidRPr="00AC1BAE" w:rsidRDefault="006A755D" w:rsidP="00710EB7">
            <w:pPr>
              <w:rPr>
                <w:b/>
                <w:bCs/>
                <w:color w:val="663300"/>
              </w:rPr>
            </w:pPr>
            <w:r>
              <w:t>2</w:t>
            </w:r>
            <w:r w:rsidR="0009445F">
              <w:t>8</w:t>
            </w:r>
          </w:p>
          <w:p w14:paraId="40A439A7" w14:textId="77777777" w:rsidR="00DA5567" w:rsidRPr="00AC1BAE" w:rsidRDefault="00DA5567" w:rsidP="00DA5567">
            <w:pPr>
              <w:rPr>
                <w:b/>
                <w:bCs/>
                <w:color w:val="663300"/>
              </w:rPr>
            </w:pPr>
            <w:r w:rsidRPr="00AC1BAE">
              <w:rPr>
                <w:b/>
                <w:bCs/>
                <w:color w:val="663300"/>
              </w:rPr>
              <w:t>11am – Carers Walking Support Group</w:t>
            </w:r>
          </w:p>
          <w:p w14:paraId="51EF2B80" w14:textId="35911595" w:rsidR="00710EB7" w:rsidRDefault="00710EB7" w:rsidP="00BA4497"/>
        </w:tc>
        <w:tc>
          <w:tcPr>
            <w:tcW w:w="3543" w:type="dxa"/>
          </w:tcPr>
          <w:p w14:paraId="5F64B43A" w14:textId="55DA091A" w:rsidR="00B9526E" w:rsidRDefault="006A755D" w:rsidP="00513398">
            <w:r>
              <w:t>2</w:t>
            </w:r>
            <w:r w:rsidR="0009445F">
              <w:t>9</w:t>
            </w:r>
          </w:p>
        </w:tc>
      </w:tr>
      <w:tr w:rsidR="00AF7F2A" w14:paraId="1EE60E3C" w14:textId="77777777" w:rsidTr="00496AE0">
        <w:trPr>
          <w:trHeight w:val="1494"/>
        </w:trPr>
        <w:tc>
          <w:tcPr>
            <w:tcW w:w="2972" w:type="dxa"/>
          </w:tcPr>
          <w:p w14:paraId="312C49F8" w14:textId="46A9B52C" w:rsidR="00AF7F2A" w:rsidRDefault="00AF7F2A" w:rsidP="001C51A6"/>
          <w:p w14:paraId="0F9F94CC" w14:textId="3AE74F8E" w:rsidR="006A755D" w:rsidRDefault="006A755D" w:rsidP="00CF3316"/>
        </w:tc>
        <w:tc>
          <w:tcPr>
            <w:tcW w:w="2835" w:type="dxa"/>
          </w:tcPr>
          <w:p w14:paraId="781C0589" w14:textId="0DB0ADE0" w:rsidR="00AF7F2A" w:rsidRDefault="00AF7F2A" w:rsidP="00BA4497"/>
        </w:tc>
        <w:tc>
          <w:tcPr>
            <w:tcW w:w="2552" w:type="dxa"/>
          </w:tcPr>
          <w:p w14:paraId="660D5825" w14:textId="1A7C91C5" w:rsidR="00AF7F2A" w:rsidRDefault="00AF7F2A" w:rsidP="00BA4497"/>
        </w:tc>
        <w:tc>
          <w:tcPr>
            <w:tcW w:w="2835" w:type="dxa"/>
          </w:tcPr>
          <w:p w14:paraId="28FB7B8E" w14:textId="77777777" w:rsidR="00AF7F2A" w:rsidRDefault="00AF7F2A" w:rsidP="00710EB7"/>
        </w:tc>
        <w:tc>
          <w:tcPr>
            <w:tcW w:w="3543" w:type="dxa"/>
          </w:tcPr>
          <w:p w14:paraId="52BFB094" w14:textId="77777777" w:rsidR="00AF7F2A" w:rsidRDefault="00AF7F2A" w:rsidP="00513398"/>
        </w:tc>
      </w:tr>
    </w:tbl>
    <w:p w14:paraId="0A8B47D9" w14:textId="77777777" w:rsidR="00BA4497" w:rsidRDefault="00BA4497"/>
    <w:p w14:paraId="33BD08A6" w14:textId="77777777" w:rsidR="00AF7F2A" w:rsidRDefault="00AF7F2A"/>
    <w:tbl>
      <w:tblPr>
        <w:tblStyle w:val="TableGrid"/>
        <w:tblW w:w="14678" w:type="dxa"/>
        <w:tblInd w:w="-650" w:type="dxa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AF7F2A" w14:paraId="2D2A58EA" w14:textId="77777777" w:rsidTr="00466E60">
        <w:trPr>
          <w:trHeight w:val="420"/>
        </w:trPr>
        <w:tc>
          <w:tcPr>
            <w:tcW w:w="2935" w:type="dxa"/>
          </w:tcPr>
          <w:p w14:paraId="60743FFA" w14:textId="77777777" w:rsidR="00AF7F2A" w:rsidRDefault="00AF7F2A"/>
        </w:tc>
        <w:tc>
          <w:tcPr>
            <w:tcW w:w="2935" w:type="dxa"/>
          </w:tcPr>
          <w:p w14:paraId="66C734B5" w14:textId="77777777" w:rsidR="00AF7F2A" w:rsidRDefault="00AF7F2A"/>
        </w:tc>
        <w:tc>
          <w:tcPr>
            <w:tcW w:w="2936" w:type="dxa"/>
            <w:shd w:val="clear" w:color="auto" w:fill="FFC000"/>
          </w:tcPr>
          <w:p w14:paraId="033DEA43" w14:textId="31BB19F3" w:rsidR="00AF7F2A" w:rsidRPr="00466E60" w:rsidRDefault="00AF7F2A" w:rsidP="00466E60">
            <w:pPr>
              <w:jc w:val="center"/>
              <w:rPr>
                <w:b/>
                <w:bCs/>
                <w:sz w:val="28"/>
                <w:szCs w:val="28"/>
              </w:rPr>
            </w:pPr>
            <w:r w:rsidRPr="00466E60">
              <w:rPr>
                <w:b/>
                <w:bCs/>
                <w:sz w:val="28"/>
                <w:szCs w:val="28"/>
              </w:rPr>
              <w:t>December 2024</w:t>
            </w:r>
          </w:p>
        </w:tc>
        <w:tc>
          <w:tcPr>
            <w:tcW w:w="2936" w:type="dxa"/>
          </w:tcPr>
          <w:p w14:paraId="7950AC08" w14:textId="77777777" w:rsidR="00AF7F2A" w:rsidRDefault="00AF7F2A"/>
        </w:tc>
        <w:tc>
          <w:tcPr>
            <w:tcW w:w="2936" w:type="dxa"/>
          </w:tcPr>
          <w:p w14:paraId="26E4A8BE" w14:textId="77777777" w:rsidR="00AF7F2A" w:rsidRDefault="00AF7F2A"/>
        </w:tc>
      </w:tr>
      <w:tr w:rsidR="00AF7F2A" w14:paraId="2C0BC798" w14:textId="77777777" w:rsidTr="00466E60">
        <w:trPr>
          <w:trHeight w:val="397"/>
        </w:trPr>
        <w:tc>
          <w:tcPr>
            <w:tcW w:w="2935" w:type="dxa"/>
          </w:tcPr>
          <w:p w14:paraId="4CA1E552" w14:textId="6A5E3F61" w:rsidR="00AF7F2A" w:rsidRDefault="00CF3316">
            <w:r>
              <w:t>2</w:t>
            </w:r>
          </w:p>
        </w:tc>
        <w:tc>
          <w:tcPr>
            <w:tcW w:w="2935" w:type="dxa"/>
          </w:tcPr>
          <w:p w14:paraId="79E74C3C" w14:textId="3CB24B06" w:rsidR="00AF7F2A" w:rsidRDefault="00CF3316">
            <w:r>
              <w:t>3</w:t>
            </w:r>
          </w:p>
        </w:tc>
        <w:tc>
          <w:tcPr>
            <w:tcW w:w="2936" w:type="dxa"/>
          </w:tcPr>
          <w:p w14:paraId="396484A5" w14:textId="1EF4F668" w:rsidR="00AF7F2A" w:rsidRDefault="00CF3316">
            <w:r>
              <w:t>4</w:t>
            </w:r>
          </w:p>
        </w:tc>
        <w:tc>
          <w:tcPr>
            <w:tcW w:w="2936" w:type="dxa"/>
          </w:tcPr>
          <w:p w14:paraId="1F629CB2" w14:textId="5890E75F" w:rsidR="00AF7F2A" w:rsidRDefault="00CF3316">
            <w:r>
              <w:t>5</w:t>
            </w:r>
          </w:p>
          <w:p w14:paraId="5A94EF22" w14:textId="77777777" w:rsidR="00466E60" w:rsidRDefault="00466E60"/>
          <w:p w14:paraId="7149A9E6" w14:textId="77777777" w:rsidR="00997A8D" w:rsidRDefault="00997A8D"/>
          <w:p w14:paraId="024EB34A" w14:textId="77777777" w:rsidR="00466E60" w:rsidRDefault="00466E60"/>
          <w:p w14:paraId="604188AE" w14:textId="71DF5B70" w:rsidR="00466E60" w:rsidRDefault="00466E60"/>
        </w:tc>
        <w:tc>
          <w:tcPr>
            <w:tcW w:w="2936" w:type="dxa"/>
          </w:tcPr>
          <w:p w14:paraId="4D2553C7" w14:textId="59D2C558" w:rsidR="00AF7F2A" w:rsidRDefault="00CF3316">
            <w:r>
              <w:t>6</w:t>
            </w:r>
          </w:p>
        </w:tc>
      </w:tr>
      <w:tr w:rsidR="00AF7F2A" w14:paraId="2F418290" w14:textId="77777777" w:rsidTr="00466E60">
        <w:trPr>
          <w:trHeight w:val="420"/>
        </w:trPr>
        <w:tc>
          <w:tcPr>
            <w:tcW w:w="2935" w:type="dxa"/>
          </w:tcPr>
          <w:p w14:paraId="5BEA8027" w14:textId="703AADF8" w:rsidR="00AF7F2A" w:rsidRDefault="00CF3316">
            <w:r>
              <w:t>9</w:t>
            </w:r>
          </w:p>
          <w:p w14:paraId="6740385B" w14:textId="77777777" w:rsidR="00487A26" w:rsidRPr="00487A26" w:rsidRDefault="00487A26" w:rsidP="00487A26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Borders Carers Support Group</w:t>
            </w:r>
          </w:p>
          <w:p w14:paraId="25BED619" w14:textId="77777777" w:rsidR="00487A26" w:rsidRPr="00487A26" w:rsidRDefault="00487A26" w:rsidP="00487A26">
            <w:pPr>
              <w:rPr>
                <w:b/>
                <w:bCs/>
                <w:color w:val="002060"/>
              </w:rPr>
            </w:pPr>
            <w:r w:rsidRPr="00487A26">
              <w:rPr>
                <w:b/>
                <w:bCs/>
                <w:color w:val="002060"/>
              </w:rPr>
              <w:t>10.30am-12.30 @ Gala Rugby Club</w:t>
            </w:r>
          </w:p>
          <w:p w14:paraId="5AF4E4F0" w14:textId="10E57E1E" w:rsidR="00997A8D" w:rsidRDefault="00997A8D" w:rsidP="006A755D"/>
        </w:tc>
        <w:tc>
          <w:tcPr>
            <w:tcW w:w="2935" w:type="dxa"/>
          </w:tcPr>
          <w:p w14:paraId="6105EC6B" w14:textId="01F96C6E" w:rsidR="00AF7F2A" w:rsidRDefault="00CF3316">
            <w:r>
              <w:t>10</w:t>
            </w:r>
          </w:p>
          <w:p w14:paraId="7FFFB967" w14:textId="3B4B9CFD" w:rsidR="00997A8D" w:rsidRDefault="00997A8D">
            <w:r w:rsidRPr="00AC1BAE">
              <w:rPr>
                <w:b/>
                <w:bCs/>
                <w:color w:val="7030A0"/>
              </w:rPr>
              <w:t>10.30-12pm – Autism Support Group</w:t>
            </w:r>
          </w:p>
        </w:tc>
        <w:tc>
          <w:tcPr>
            <w:tcW w:w="2936" w:type="dxa"/>
          </w:tcPr>
          <w:p w14:paraId="1350A30C" w14:textId="225C8D07" w:rsidR="00AF7F2A" w:rsidRDefault="00CF3316">
            <w:r>
              <w:t>11</w:t>
            </w:r>
          </w:p>
          <w:p w14:paraId="1078AC0B" w14:textId="178BCB12" w:rsidR="003C767F" w:rsidRDefault="003C767F">
            <w:r w:rsidRPr="005705EA">
              <w:rPr>
                <w:b/>
                <w:bCs/>
                <w:color w:val="99CC00"/>
              </w:rPr>
              <w:t>10-11.30am – The Hub Support Group</w:t>
            </w:r>
          </w:p>
        </w:tc>
        <w:tc>
          <w:tcPr>
            <w:tcW w:w="2936" w:type="dxa"/>
          </w:tcPr>
          <w:p w14:paraId="74334AFF" w14:textId="7CA0575B" w:rsidR="00466E60" w:rsidRDefault="00CF3316">
            <w:r>
              <w:t>12</w:t>
            </w:r>
          </w:p>
          <w:p w14:paraId="006CCCC9" w14:textId="46A5E815" w:rsidR="00466E60" w:rsidRDefault="00466E60" w:rsidP="00A64289"/>
        </w:tc>
        <w:tc>
          <w:tcPr>
            <w:tcW w:w="2936" w:type="dxa"/>
          </w:tcPr>
          <w:p w14:paraId="68F8E3A1" w14:textId="5EB2CCB1" w:rsidR="00AF7F2A" w:rsidRDefault="00CF3316">
            <w:r>
              <w:t>13</w:t>
            </w:r>
          </w:p>
        </w:tc>
      </w:tr>
      <w:tr w:rsidR="00AF7F2A" w14:paraId="1FB1F9A9" w14:textId="77777777" w:rsidTr="00466E60">
        <w:trPr>
          <w:trHeight w:val="397"/>
        </w:trPr>
        <w:tc>
          <w:tcPr>
            <w:tcW w:w="2935" w:type="dxa"/>
          </w:tcPr>
          <w:p w14:paraId="7F3AA2E7" w14:textId="62F6DC36" w:rsidR="00AF7F2A" w:rsidRDefault="00AF7F2A">
            <w:r>
              <w:t>1</w:t>
            </w:r>
            <w:r w:rsidR="00CF3316">
              <w:t>6</w:t>
            </w:r>
          </w:p>
        </w:tc>
        <w:tc>
          <w:tcPr>
            <w:tcW w:w="2935" w:type="dxa"/>
          </w:tcPr>
          <w:p w14:paraId="07887AE5" w14:textId="7239D80C" w:rsidR="00AF7F2A" w:rsidRDefault="00CF3316">
            <w:r>
              <w:t>17</w:t>
            </w:r>
          </w:p>
        </w:tc>
        <w:tc>
          <w:tcPr>
            <w:tcW w:w="2936" w:type="dxa"/>
          </w:tcPr>
          <w:p w14:paraId="399430A6" w14:textId="47A7C372" w:rsidR="00AF7F2A" w:rsidRDefault="00CF3316">
            <w:r>
              <w:t>18</w:t>
            </w:r>
          </w:p>
          <w:p w14:paraId="65138126" w14:textId="77777777" w:rsidR="00CF3316" w:rsidRPr="00EC0396" w:rsidRDefault="00CF3316" w:rsidP="00CF3316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EC039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Male Carers Support Group</w:t>
            </w:r>
          </w:p>
          <w:p w14:paraId="384E7B3A" w14:textId="77777777" w:rsidR="00CF3316" w:rsidRPr="00EC0396" w:rsidRDefault="00CF3316" w:rsidP="00CF3316">
            <w:pPr>
              <w:rPr>
                <w:b/>
                <w:bCs/>
                <w:color w:val="00B0F0"/>
              </w:rPr>
            </w:pPr>
            <w:r w:rsidRPr="00EC0396">
              <w:rPr>
                <w:b/>
                <w:bCs/>
                <w:color w:val="00B0F0"/>
              </w:rPr>
              <w:t>6.30 – 8.00 MS Teams</w:t>
            </w:r>
          </w:p>
          <w:p w14:paraId="0EF81C50" w14:textId="77777777" w:rsidR="00456206" w:rsidRDefault="00456206"/>
          <w:p w14:paraId="19DF6A27" w14:textId="68FA1E7E" w:rsidR="00CF3316" w:rsidRDefault="00CF3316"/>
        </w:tc>
        <w:tc>
          <w:tcPr>
            <w:tcW w:w="2936" w:type="dxa"/>
          </w:tcPr>
          <w:p w14:paraId="3F331D80" w14:textId="7ECF57EC" w:rsidR="00466E60" w:rsidRDefault="00CF3316">
            <w:r>
              <w:t>19</w:t>
            </w:r>
          </w:p>
          <w:p w14:paraId="2AF80E2B" w14:textId="0AD4A3BC" w:rsidR="00466E60" w:rsidRDefault="00466E60"/>
        </w:tc>
        <w:tc>
          <w:tcPr>
            <w:tcW w:w="2936" w:type="dxa"/>
          </w:tcPr>
          <w:p w14:paraId="094463B6" w14:textId="2DC0E2B3" w:rsidR="00AF7F2A" w:rsidRDefault="00CF3316">
            <w:r>
              <w:t>20</w:t>
            </w:r>
          </w:p>
        </w:tc>
      </w:tr>
      <w:tr w:rsidR="00FB10B2" w14:paraId="30CA2309" w14:textId="77777777" w:rsidTr="00466E60">
        <w:trPr>
          <w:trHeight w:val="397"/>
        </w:trPr>
        <w:tc>
          <w:tcPr>
            <w:tcW w:w="2935" w:type="dxa"/>
          </w:tcPr>
          <w:p w14:paraId="4D9259E6" w14:textId="77777777" w:rsidR="00FB10B2" w:rsidRDefault="00FB10B2"/>
        </w:tc>
        <w:tc>
          <w:tcPr>
            <w:tcW w:w="2935" w:type="dxa"/>
          </w:tcPr>
          <w:p w14:paraId="028FBB3A" w14:textId="77777777" w:rsidR="00FB10B2" w:rsidRDefault="00FB10B2"/>
        </w:tc>
        <w:tc>
          <w:tcPr>
            <w:tcW w:w="2936" w:type="dxa"/>
          </w:tcPr>
          <w:p w14:paraId="5F0E5E69" w14:textId="77777777" w:rsidR="00FB10B2" w:rsidRDefault="00FB10B2"/>
        </w:tc>
        <w:tc>
          <w:tcPr>
            <w:tcW w:w="2936" w:type="dxa"/>
          </w:tcPr>
          <w:p w14:paraId="4548C0C8" w14:textId="77777777" w:rsidR="00FB10B2" w:rsidRDefault="00FB10B2"/>
        </w:tc>
        <w:tc>
          <w:tcPr>
            <w:tcW w:w="2936" w:type="dxa"/>
          </w:tcPr>
          <w:p w14:paraId="131892F3" w14:textId="77777777" w:rsidR="00FB10B2" w:rsidRDefault="00FB10B2"/>
        </w:tc>
      </w:tr>
    </w:tbl>
    <w:p w14:paraId="34497E8F" w14:textId="77777777" w:rsidR="00AF7F2A" w:rsidRDefault="00AF7F2A"/>
    <w:p w14:paraId="58FBE253" w14:textId="77777777" w:rsidR="00BA4497" w:rsidRDefault="00BA4497" w:rsidP="00E05E1C">
      <w:pPr>
        <w:rPr>
          <w:b/>
          <w:bCs/>
          <w:color w:val="ED7D31" w:themeColor="accent2"/>
          <w:sz w:val="36"/>
          <w:szCs w:val="36"/>
        </w:rPr>
      </w:pPr>
    </w:p>
    <w:p w14:paraId="0CA2FA37" w14:textId="3F4A6525" w:rsidR="00C631B8" w:rsidRDefault="00C631B8" w:rsidP="00C631B8">
      <w:pPr>
        <w:jc w:val="center"/>
        <w:rPr>
          <w:b/>
          <w:bCs/>
          <w:color w:val="FFC000"/>
          <w:sz w:val="40"/>
          <w:szCs w:val="40"/>
          <w:u w:val="single"/>
        </w:rPr>
      </w:pPr>
      <w:r w:rsidRPr="00E05E1C">
        <w:rPr>
          <w:b/>
          <w:bCs/>
          <w:color w:val="FFC000"/>
          <w:sz w:val="40"/>
          <w:szCs w:val="40"/>
          <w:u w:val="single"/>
        </w:rPr>
        <w:t>Course Descript</w:t>
      </w:r>
      <w:r w:rsidR="00496AE0">
        <w:rPr>
          <w:b/>
          <w:bCs/>
          <w:color w:val="FFC000"/>
          <w:sz w:val="40"/>
          <w:szCs w:val="40"/>
          <w:u w:val="single"/>
        </w:rPr>
        <w:t>ors</w:t>
      </w:r>
      <w:r w:rsidRPr="00E05E1C">
        <w:rPr>
          <w:b/>
          <w:bCs/>
          <w:color w:val="FFC000"/>
          <w:sz w:val="40"/>
          <w:szCs w:val="40"/>
          <w:u w:val="single"/>
        </w:rPr>
        <w:t xml:space="preserve"> A-Z</w:t>
      </w:r>
    </w:p>
    <w:p w14:paraId="0E01F702" w14:textId="77777777" w:rsidR="0021068A" w:rsidRDefault="0021068A" w:rsidP="00C631B8">
      <w:pPr>
        <w:jc w:val="center"/>
        <w:rPr>
          <w:b/>
          <w:bCs/>
          <w:color w:val="FFC000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64D51" w14:paraId="49FD1C1C" w14:textId="77777777" w:rsidTr="00E64D51">
        <w:tc>
          <w:tcPr>
            <w:tcW w:w="6974" w:type="dxa"/>
          </w:tcPr>
          <w:p w14:paraId="037C7B8F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36"/>
                <w:szCs w:val="36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36"/>
                <w:szCs w:val="36"/>
              </w:rPr>
              <w:t>Attachment, Child Development and Resilience</w:t>
            </w:r>
          </w:p>
          <w:p w14:paraId="382335F5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child and teen development</w:t>
            </w:r>
          </w:p>
          <w:p w14:paraId="39D9BA3E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Build an understanding of damaged relationships</w:t>
            </w:r>
          </w:p>
          <w:p w14:paraId="70CAA5E0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the impact of ACEs and broken attachments</w:t>
            </w:r>
          </w:p>
          <w:p w14:paraId="294A7BE9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strategies to encourage good attachments with children</w:t>
            </w:r>
          </w:p>
          <w:p w14:paraId="29806519" w14:textId="77777777" w:rsidR="00E64D51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tools to support resilience building</w:t>
            </w:r>
          </w:p>
          <w:p w14:paraId="715EE6F9" w14:textId="3DB3468D" w:rsidR="00E64D51" w:rsidRDefault="00E64D51" w:rsidP="00E64D51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9" w:history="1">
              <w:r w:rsidRPr="00381995">
                <w:rPr>
                  <w:rStyle w:val="Hyperlink"/>
                  <w:sz w:val="20"/>
                  <w:szCs w:val="20"/>
                </w:rPr>
                <w:t>sanne.nielsen@edinburgh.gov.uk</w:t>
              </w:r>
            </w:hyperlink>
          </w:p>
          <w:p w14:paraId="536A6B02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349818D3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74C666E8" w14:textId="77777777" w:rsidTr="00E64D51">
        <w:tc>
          <w:tcPr>
            <w:tcW w:w="6974" w:type="dxa"/>
          </w:tcPr>
          <w:p w14:paraId="705FC348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Autism sharing and discussion: Girls and Autism</w:t>
            </w:r>
          </w:p>
          <w:p w14:paraId="65EAB7D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4A1BC1E4" w14:textId="77777777" w:rsidR="00E64D51" w:rsidRPr="00E665C5" w:rsidRDefault="00E64D51" w:rsidP="00E64D5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Input/discussion around working with girls with ASD.</w:t>
            </w:r>
          </w:p>
          <w:p w14:paraId="25EA329A" w14:textId="77777777" w:rsidR="00E64D51" w:rsidRDefault="00E64D51" w:rsidP="00E64D5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0" w:history="1">
              <w:r w:rsidRPr="00790EE6">
                <w:rPr>
                  <w:rStyle w:val="Hyperlink"/>
                  <w:sz w:val="20"/>
                  <w:szCs w:val="20"/>
                </w:rPr>
                <w:t>clare.evitt@edinburgh.gov.uk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E2C46A0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539E238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15DD7834" w14:textId="77777777" w:rsidTr="00E64D51">
        <w:tc>
          <w:tcPr>
            <w:tcW w:w="6974" w:type="dxa"/>
          </w:tcPr>
          <w:p w14:paraId="1439C2CD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Carer Wellbeing and Caring More Safely</w:t>
            </w:r>
          </w:p>
          <w:p w14:paraId="592661D5" w14:textId="77777777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69F9BF56" w14:textId="77777777" w:rsidR="00E64D51" w:rsidRPr="00113990" w:rsidRDefault="00E64D51" w:rsidP="00E64D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990">
              <w:rPr>
                <w:sz w:val="20"/>
                <w:szCs w:val="20"/>
              </w:rPr>
              <w:t xml:space="preserve">Recognising and understanding the impact of </w:t>
            </w:r>
          </w:p>
          <w:p w14:paraId="2D2E24F4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change </w:t>
            </w:r>
          </w:p>
          <w:p w14:paraId="5E4C6EE5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>secondary trauma</w:t>
            </w:r>
          </w:p>
          <w:p w14:paraId="35472142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‘buttons’ </w:t>
            </w:r>
          </w:p>
          <w:p w14:paraId="04D3A132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realities of being a foster carer </w:t>
            </w:r>
          </w:p>
          <w:p w14:paraId="45DBA1D4" w14:textId="77777777" w:rsidR="00E64D51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life stresses </w:t>
            </w:r>
          </w:p>
          <w:p w14:paraId="15DC115E" w14:textId="77777777" w:rsidR="00E64D51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1" w:history="1">
              <w:r w:rsidRPr="00790EE6">
                <w:rPr>
                  <w:rStyle w:val="Hyperlink"/>
                  <w:sz w:val="20"/>
                  <w:szCs w:val="20"/>
                </w:rPr>
                <w:t>carole.ferrigan@edinburgh.gov.uk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EBD2BD8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284D986C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43DD24E7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44C8C178" w14:textId="77777777" w:rsidTr="00E64D51">
        <w:tc>
          <w:tcPr>
            <w:tcW w:w="6974" w:type="dxa"/>
          </w:tcPr>
          <w:p w14:paraId="52619B02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Carer Finance</w:t>
            </w:r>
          </w:p>
          <w:p w14:paraId="13F48D7B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393F3989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on CEC finance processes, delays, overpayments etc</w:t>
            </w:r>
          </w:p>
          <w:p w14:paraId="498F1CD4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from Fostering Network on tax, allowances, pensions, insurance</w:t>
            </w:r>
          </w:p>
          <w:p w14:paraId="1251C59D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2" w:history="1">
              <w:r w:rsidRPr="00790EE6">
                <w:rPr>
                  <w:rStyle w:val="Hyperlink"/>
                  <w:sz w:val="20"/>
                  <w:szCs w:val="20"/>
                </w:rPr>
                <w:t>elspeth.russell@edinburgh.gov.uk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64E657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6C5924E6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32E98CB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07A565E2" w14:textId="77777777" w:rsidTr="00E64D51">
        <w:tc>
          <w:tcPr>
            <w:tcW w:w="6974" w:type="dxa"/>
          </w:tcPr>
          <w:p w14:paraId="7E9E24A8" w14:textId="77777777" w:rsidR="00E64D51" w:rsidRPr="00F5634E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28"/>
                <w:szCs w:val="28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Child Protection and the law</w:t>
            </w:r>
          </w:p>
          <w:p w14:paraId="4D045677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 xml:space="preserve">Improve knowledge of the current context for child protection </w:t>
            </w:r>
          </w:p>
          <w:p w14:paraId="3A75EF3E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Develop/refresh your understanding of child protection issues</w:t>
            </w:r>
          </w:p>
          <w:p w14:paraId="5967F976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Ensure an awareness of your role in the child protection process</w:t>
            </w:r>
          </w:p>
          <w:p w14:paraId="04D9F8D7" w14:textId="77777777" w:rsidR="00E64D51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Improve knowledge of the Law</w:t>
            </w:r>
          </w:p>
          <w:p w14:paraId="392C02D5" w14:textId="7C51427C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3" w:history="1">
              <w:r w:rsidRPr="00790EE6">
                <w:rPr>
                  <w:rStyle w:val="Hyperlink"/>
                  <w:sz w:val="20"/>
                  <w:szCs w:val="20"/>
                </w:rPr>
                <w:t>shauna.o</w:t>
              </w:r>
              <w:r w:rsidR="007A122E">
                <w:rPr>
                  <w:rStyle w:val="Hyperlink"/>
                  <w:sz w:val="20"/>
                  <w:szCs w:val="20"/>
                </w:rPr>
                <w:t>’</w:t>
              </w:r>
              <w:r w:rsidRPr="00790EE6">
                <w:rPr>
                  <w:rStyle w:val="Hyperlink"/>
                  <w:sz w:val="20"/>
                  <w:szCs w:val="20"/>
                </w:rPr>
                <w:t>neil</w:t>
              </w:r>
              <w:r w:rsidR="007A122E">
                <w:rPr>
                  <w:rStyle w:val="Hyperlink"/>
                  <w:sz w:val="20"/>
                  <w:szCs w:val="20"/>
                </w:rPr>
                <w:t>l</w:t>
              </w:r>
              <w:r w:rsidRPr="00790EE6">
                <w:rPr>
                  <w:rStyle w:val="Hyperlink"/>
                  <w:sz w:val="20"/>
                  <w:szCs w:val="20"/>
                </w:rPr>
                <w:t>2@edinburgh.gov.uk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4B2E2C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3DB29907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5C054A78" w14:textId="77777777" w:rsidTr="00E64D51">
        <w:tc>
          <w:tcPr>
            <w:tcW w:w="6974" w:type="dxa"/>
          </w:tcPr>
          <w:p w14:paraId="077E45C4" w14:textId="35F34DDA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Child Sexual Exploitation : Awareness Raising and Response</w:t>
            </w:r>
          </w:p>
          <w:p w14:paraId="2A053EA7" w14:textId="77777777" w:rsidR="00E64D51" w:rsidRP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1247307F" w14:textId="77777777" w:rsidR="00E64D51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by NHS Child Protection</w:t>
            </w:r>
          </w:p>
          <w:p w14:paraId="09D470AD" w14:textId="77777777" w:rsidR="00E64D51" w:rsidRDefault="00E64D51" w:rsidP="00E64D51">
            <w:pPr>
              <w:rPr>
                <w:rStyle w:val="Hyperlink"/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4" w:history="1">
              <w:r w:rsidRPr="003D49A8">
                <w:rPr>
                  <w:rStyle w:val="Hyperlink"/>
                  <w:rFonts w:ascii="Calibri" w:hAnsi="Calibri" w:cs="Calibri"/>
                </w:rPr>
                <w:t>training.childprotection@nhslothian.scot.nhs.uk</w:t>
              </w:r>
            </w:hyperlink>
          </w:p>
          <w:p w14:paraId="6F423563" w14:textId="501C25C4" w:rsidR="00E64D51" w:rsidRDefault="00E64D51" w:rsidP="00E64D51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5A071033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1B7AE8E5" w14:textId="77777777" w:rsidTr="00E64D51">
        <w:tc>
          <w:tcPr>
            <w:tcW w:w="6974" w:type="dxa"/>
          </w:tcPr>
          <w:p w14:paraId="0B197985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Chrysalis</w:t>
            </w:r>
          </w:p>
          <w:p w14:paraId="334486E3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7010CA64" w14:textId="77777777" w:rsidR="00E64D51" w:rsidRDefault="00E64D51" w:rsidP="00E64D51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Supporting self-regulation and resilience</w:t>
            </w:r>
          </w:p>
          <w:p w14:paraId="41D9DD7E" w14:textId="3B5418EA" w:rsidR="00E64D51" w:rsidRDefault="00E64D51" w:rsidP="00E64D51">
            <w:pPr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Facilitator </w:t>
            </w:r>
            <w:hyperlink r:id="rId15" w:history="1">
              <w:r w:rsidR="007A122E" w:rsidRPr="00FF7A86">
                <w:rPr>
                  <w:rStyle w:val="Hyperlink"/>
                  <w:b/>
                  <w:bCs/>
                  <w:sz w:val="20"/>
                  <w:szCs w:val="20"/>
                </w:rPr>
                <w:t>m</w:t>
              </w:r>
              <w:r w:rsidR="007A122E" w:rsidRPr="00FF7A86">
                <w:rPr>
                  <w:rStyle w:val="Hyperlink"/>
                  <w:sz w:val="20"/>
                  <w:szCs w:val="20"/>
                </w:rPr>
                <w:t>ichael.greig</w:t>
              </w:r>
              <w:r w:rsidR="007A122E" w:rsidRPr="00FF7A86">
                <w:rPr>
                  <w:rStyle w:val="Hyperlink"/>
                  <w:b/>
                  <w:bCs/>
                  <w:sz w:val="20"/>
                  <w:szCs w:val="20"/>
                </w:rPr>
                <w:t>@edinburgh.gov.uk</w:t>
              </w:r>
            </w:hyperlink>
          </w:p>
          <w:p w14:paraId="5206C48B" w14:textId="4F315BFB" w:rsidR="00E64D51" w:rsidRDefault="00E64D51" w:rsidP="00E64D51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68AEF85D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2355BCAB" w14:textId="77777777" w:rsidTr="00E64D51">
        <w:tc>
          <w:tcPr>
            <w:tcW w:w="6974" w:type="dxa"/>
          </w:tcPr>
          <w:p w14:paraId="261A24A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Cyber security and Keeping Young People Safe Online</w:t>
            </w:r>
          </w:p>
          <w:p w14:paraId="357534E9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68E4698B" w14:textId="77777777" w:rsidR="00E64D51" w:rsidRDefault="00E64D51" w:rsidP="00E64D5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 from Police Scotland on most common type of street drugs and their effects</w:t>
            </w:r>
          </w:p>
          <w:p w14:paraId="1DB1FA00" w14:textId="77777777" w:rsidR="00E64D51" w:rsidRDefault="00E64D51" w:rsidP="00E64D5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 on keeping children safe online</w:t>
            </w:r>
          </w:p>
          <w:p w14:paraId="5B5948DC" w14:textId="4FD0992E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>
              <w:rPr>
                <w:b/>
                <w:bCs/>
                <w:sz w:val="20"/>
                <w:szCs w:val="20"/>
              </w:rPr>
              <w:t xml:space="preserve">Facilitator </w:t>
            </w:r>
            <w:hyperlink r:id="rId16" w:history="1">
              <w:r w:rsidRPr="00790EE6">
                <w:rPr>
                  <w:rStyle w:val="Hyperlink"/>
                  <w:b/>
                  <w:bCs/>
                  <w:sz w:val="20"/>
                  <w:szCs w:val="20"/>
                </w:rPr>
                <w:t>elspeth.russell@edinburgh.gov.uk</w:t>
              </w:r>
            </w:hyperlink>
          </w:p>
        </w:tc>
        <w:tc>
          <w:tcPr>
            <w:tcW w:w="6974" w:type="dxa"/>
          </w:tcPr>
          <w:p w14:paraId="0B4CFB6A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BD5936" w14:paraId="22C5C5DD" w14:textId="77777777" w:rsidTr="00E64D51">
        <w:tc>
          <w:tcPr>
            <w:tcW w:w="6974" w:type="dxa"/>
          </w:tcPr>
          <w:p w14:paraId="18446F0D" w14:textId="77777777" w:rsidR="00BD5936" w:rsidRPr="00BD5936" w:rsidRDefault="00BD5936" w:rsidP="00BD5936">
            <w:pPr>
              <w:rPr>
                <w:b/>
                <w:bCs/>
                <w:color w:val="FFC000"/>
                <w:sz w:val="36"/>
                <w:szCs w:val="36"/>
              </w:rPr>
            </w:pPr>
            <w:r w:rsidRPr="00BD5936">
              <w:rPr>
                <w:b/>
                <w:bCs/>
                <w:color w:val="FFC000"/>
                <w:sz w:val="36"/>
                <w:szCs w:val="36"/>
              </w:rPr>
              <w:t>Diversity: Caring for children from ethnic minority backgrounds</w:t>
            </w:r>
          </w:p>
          <w:p w14:paraId="14650F4E" w14:textId="77777777" w:rsidR="00BD5936" w:rsidRPr="0077221E" w:rsidRDefault="00BD5936" w:rsidP="00BD59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77221E">
              <w:rPr>
                <w:rFonts w:ascii="Calibri" w:hAnsi="Calibri" w:cs="Calibri"/>
                <w:sz w:val="20"/>
                <w:szCs w:val="20"/>
              </w:rPr>
              <w:t xml:space="preserve">Increasing Carer Confidence in Caring for Children from Black, Asian and Minority Ethnic Backgrounds  </w:t>
            </w:r>
          </w:p>
          <w:p w14:paraId="0408E50D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t>Explore our use of language</w:t>
            </w:r>
          </w:p>
          <w:p w14:paraId="6447E2A9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t xml:space="preserve">Think about how we support the identity needs of children from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D4684E">
              <w:rPr>
                <w:rFonts w:ascii="Calibri" w:hAnsi="Calibri" w:cs="Calibri"/>
                <w:sz w:val="20"/>
                <w:szCs w:val="20"/>
              </w:rPr>
              <w:t>Black, Asian and Minority Ethnic (BAME) background</w:t>
            </w:r>
          </w:p>
          <w:p w14:paraId="34CF5D6A" w14:textId="77777777" w:rsidR="00BD5936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t>Explore how we can support carers in dealing with incidents of racism and supporting BAME children</w:t>
            </w:r>
          </w:p>
          <w:p w14:paraId="123F7431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Facilitators </w:t>
            </w:r>
            <w:hyperlink r:id="rId17" w:history="1">
              <w:r w:rsidRPr="00381995">
                <w:rPr>
                  <w:rStyle w:val="Hyperlink"/>
                  <w:rFonts w:ascii="Calibri" w:hAnsi="Calibri" w:cs="Calibri"/>
                  <w:sz w:val="20"/>
                  <w:szCs w:val="20"/>
                </w:rPr>
                <w:t>sanne.nielsen@edinburgh.gov.uk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hyperlink r:id="rId18" w:history="1">
              <w:r w:rsidRPr="00790EE6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clare.evitt@edinburgh.gov.uk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318571" w14:textId="77777777" w:rsidR="00BD5936" w:rsidRPr="00AF463C" w:rsidRDefault="00BD593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16D920A3" w14:textId="77777777" w:rsidR="00BD5936" w:rsidRDefault="00BD593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7A48EDCD" w14:textId="77777777" w:rsidTr="00E64D51">
        <w:tc>
          <w:tcPr>
            <w:tcW w:w="6974" w:type="dxa"/>
          </w:tcPr>
          <w:p w14:paraId="5324791A" w14:textId="3946C7D7" w:rsidR="00E64D51" w:rsidRDefault="00E64D51" w:rsidP="00E64D51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FD550C">
              <w:rPr>
                <w:b/>
                <w:bCs/>
                <w:color w:val="FFC000" w:themeColor="accent4"/>
                <w:sz w:val="40"/>
                <w:szCs w:val="40"/>
              </w:rPr>
              <w:t>Enhancing Attachment Through Play</w:t>
            </w:r>
          </w:p>
          <w:p w14:paraId="5EB2F4A7" w14:textId="77777777" w:rsidR="00E64D51" w:rsidRPr="00E64D51" w:rsidRDefault="00E64D51" w:rsidP="00E64D51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</w:p>
          <w:p w14:paraId="37C1AA97" w14:textId="77777777" w:rsidR="00E64D51" w:rsidRPr="00FD550C" w:rsidRDefault="00E64D51" w:rsidP="00E64D51">
            <w:pPr>
              <w:pStyle w:val="ListParagraph"/>
              <w:numPr>
                <w:ilvl w:val="0"/>
                <w:numId w:val="32"/>
              </w:numPr>
            </w:pPr>
            <w:r>
              <w:t>‘Participants will have the chance to learn more about the theory and principles behind Theraplay and how these principles can be applied in our day-to-day interactions and play with children. The training morning aims to introduce carers to fun, attachment-based games which can help build better relationships for parents, carers and children. A key part of the morning will be the opportunity to experience and practice the activities together!’</w:t>
            </w:r>
          </w:p>
          <w:p w14:paraId="1BBA39DA" w14:textId="77777777" w:rsid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Facilitators </w:t>
            </w:r>
            <w:hyperlink r:id="rId19" w:history="1">
              <w:r w:rsidRPr="00381995">
                <w:rPr>
                  <w:rStyle w:val="Hyperlink"/>
                  <w:sz w:val="20"/>
                  <w:szCs w:val="20"/>
                </w:rPr>
                <w:t>sanne.nielsen@edinburgh.gov.uk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20" w:history="1">
              <w:r w:rsidRPr="00A725B5">
                <w:rPr>
                  <w:rStyle w:val="Hyperlink"/>
                  <w:sz w:val="20"/>
                  <w:szCs w:val="20"/>
                </w:rPr>
                <w:t>chris.rankin@edinburgh.gov.uk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FD02384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3EEF3820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5A3D72AB" w14:textId="77777777" w:rsidTr="00E64D51">
        <w:tc>
          <w:tcPr>
            <w:tcW w:w="6974" w:type="dxa"/>
          </w:tcPr>
          <w:p w14:paraId="1D383059" w14:textId="77777777" w:rsidR="00E64D51" w:rsidRPr="00AF463C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Epilepsy</w:t>
            </w:r>
          </w:p>
          <w:p w14:paraId="481C7A10" w14:textId="77777777" w:rsidR="00E64D51" w:rsidRDefault="00E64D51" w:rsidP="00E64D5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Training on the administration of emergency epilepsy medication</w:t>
            </w:r>
          </w:p>
          <w:p w14:paraId="07838D62" w14:textId="77777777" w:rsidR="00E64D51" w:rsidRDefault="00E64D51" w:rsidP="00E64D5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Facilitator </w:t>
            </w:r>
            <w:hyperlink r:id="rId21" w:history="1">
              <w:r w:rsidRPr="00790EE6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clare.evitt@edinburgh.gov.uk</w:t>
              </w:r>
            </w:hyperlink>
          </w:p>
          <w:p w14:paraId="7B257AB7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7E1BDD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0B603F90" w14:textId="77777777" w:rsidTr="00E64D51">
        <w:tc>
          <w:tcPr>
            <w:tcW w:w="6974" w:type="dxa"/>
          </w:tcPr>
          <w:p w14:paraId="1D1C298D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F</w:t>
            </w:r>
            <w: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ASD – Next Steps for Caregivers</w:t>
            </w:r>
          </w:p>
          <w:p w14:paraId="02B656D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31690FBC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on the issues around FASD and supporting children affected by FASD</w:t>
            </w:r>
          </w:p>
          <w:p w14:paraId="30B9AAB3" w14:textId="77777777" w:rsidR="00E64D51" w:rsidRDefault="00E64D51" w:rsidP="00E64D51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 </w:t>
            </w:r>
            <w:r>
              <w:t xml:space="preserve"> </w:t>
            </w:r>
            <w:hyperlink r:id="rId22" w:history="1">
              <w:r w:rsidRPr="003D49A8">
                <w:rPr>
                  <w:rStyle w:val="Hyperlink"/>
                  <w:sz w:val="20"/>
                  <w:szCs w:val="20"/>
                </w:rPr>
                <w:t>https://www.eventbrite.co.uk/e/fasd-next-steps-for-caregivers-tickets-532002954157?aff=ebdsoporgprofile</w:t>
              </w:r>
            </w:hyperlink>
          </w:p>
          <w:p w14:paraId="465C2E04" w14:textId="268D765E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595E228C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41861F92" w14:textId="77777777" w:rsidTr="00E64D51">
        <w:tc>
          <w:tcPr>
            <w:tcW w:w="6974" w:type="dxa"/>
          </w:tcPr>
          <w:p w14:paraId="68C7E45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First Aid</w:t>
            </w:r>
          </w:p>
          <w:p w14:paraId="57910D44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by Green Cross</w:t>
            </w:r>
          </w:p>
          <w:p w14:paraId="72B6D419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First Aid For Under 8s or First Aid for Age 8+</w:t>
            </w:r>
          </w:p>
          <w:p w14:paraId="64F8C212" w14:textId="77777777" w:rsidR="00E64D51" w:rsidRDefault="00E64D51" w:rsidP="00E64D51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23" w:history="1">
              <w:r w:rsidRPr="00790EE6">
                <w:rPr>
                  <w:rStyle w:val="Hyperlink"/>
                  <w:sz w:val="20"/>
                  <w:szCs w:val="20"/>
                </w:rPr>
                <w:t>carole.ferrigan@edinburgh.gov.uk</w:t>
              </w:r>
            </w:hyperlink>
          </w:p>
          <w:p w14:paraId="40770EC7" w14:textId="6AF3C096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3A5B0713" w14:textId="77777777" w:rsidR="00736859" w:rsidRDefault="00736859" w:rsidP="00736859">
            <w:pPr>
              <w:jc w:val="center"/>
              <w:rPr>
                <w:sz w:val="40"/>
                <w:szCs w:val="40"/>
              </w:rPr>
            </w:pPr>
          </w:p>
          <w:p w14:paraId="327EB22C" w14:textId="512B3024" w:rsidR="00E64D51" w:rsidRPr="007A122E" w:rsidRDefault="00736859" w:rsidP="00736859">
            <w:pPr>
              <w:jc w:val="center"/>
              <w:rPr>
                <w:color w:val="FFC000"/>
                <w:sz w:val="32"/>
                <w:szCs w:val="32"/>
              </w:rPr>
            </w:pPr>
            <w:r w:rsidRPr="007A122E">
              <w:rPr>
                <w:sz w:val="32"/>
                <w:szCs w:val="32"/>
              </w:rPr>
              <w:t>2025</w:t>
            </w:r>
          </w:p>
        </w:tc>
      </w:tr>
      <w:tr w:rsidR="00E64D51" w14:paraId="6DB0287C" w14:textId="77777777" w:rsidTr="00E64D51">
        <w:tc>
          <w:tcPr>
            <w:tcW w:w="6974" w:type="dxa"/>
          </w:tcPr>
          <w:p w14:paraId="049B1A88" w14:textId="77777777" w:rsidR="00E64D51" w:rsidRPr="00AF463C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Food For Thought</w:t>
            </w:r>
          </w:p>
          <w:p w14:paraId="3FCA4538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get us all thinking about the ways in which food is used by children and adults</w:t>
            </w:r>
          </w:p>
          <w:p w14:paraId="4DCE5267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focus on how food is used to communicate thoughts, actions, beliefs and relationships. Food can be a window into the everyday lives of children and carers</w:t>
            </w:r>
          </w:p>
          <w:p w14:paraId="7F3C2A2E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think about food within the context of looked after care</w:t>
            </w:r>
          </w:p>
          <w:p w14:paraId="422B3513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Facilitator </w:t>
            </w:r>
            <w:hyperlink r:id="rId24" w:history="1">
              <w:r w:rsidRPr="00790EE6">
                <w:rPr>
                  <w:rStyle w:val="Hyperlink"/>
                  <w:sz w:val="20"/>
                  <w:szCs w:val="20"/>
                  <w:lang w:val="en-US"/>
                </w:rPr>
                <w:t>carole.ferrigan@edinburgh.gov.uk</w:t>
              </w:r>
            </w:hyperlink>
            <w:r>
              <w:rPr>
                <w:sz w:val="20"/>
                <w:szCs w:val="20"/>
                <w:lang w:val="en-US"/>
              </w:rPr>
              <w:t xml:space="preserve"> and </w:t>
            </w:r>
            <w:hyperlink r:id="rId25" w:history="1">
              <w:r w:rsidRPr="00790EE6">
                <w:rPr>
                  <w:rStyle w:val="Hyperlink"/>
                  <w:sz w:val="20"/>
                  <w:szCs w:val="20"/>
                  <w:lang w:val="en-US"/>
                </w:rPr>
                <w:t>lucia.hidalgo@edinburgh.gov.uk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8DD8AF2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204AAE27" w14:textId="77777777" w:rsidR="00E64D51" w:rsidRDefault="00E64D51" w:rsidP="007A122E">
            <w:pPr>
              <w:jc w:val="center"/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043FFEB7" w14:textId="77777777" w:rsidR="007A122E" w:rsidRDefault="007A122E" w:rsidP="007A122E">
            <w:pPr>
              <w:jc w:val="center"/>
              <w:rPr>
                <w:b/>
                <w:bCs/>
                <w:color w:val="FFC000"/>
                <w:sz w:val="40"/>
                <w:szCs w:val="40"/>
              </w:rPr>
            </w:pPr>
          </w:p>
          <w:p w14:paraId="262828C1" w14:textId="6FEF0ADA" w:rsidR="007A122E" w:rsidRPr="007A122E" w:rsidRDefault="007A122E" w:rsidP="007A122E">
            <w:pPr>
              <w:jc w:val="center"/>
              <w:rPr>
                <w:color w:val="FFC000"/>
                <w:sz w:val="32"/>
                <w:szCs w:val="32"/>
                <w:u w:val="single"/>
              </w:rPr>
            </w:pPr>
            <w:r w:rsidRPr="007A122E">
              <w:rPr>
                <w:sz w:val="32"/>
                <w:szCs w:val="32"/>
              </w:rPr>
              <w:t>Late 2024</w:t>
            </w:r>
          </w:p>
        </w:tc>
      </w:tr>
      <w:tr w:rsidR="00E64D51" w14:paraId="49D8D17D" w14:textId="77777777" w:rsidTr="00E64D51">
        <w:tc>
          <w:tcPr>
            <w:tcW w:w="6974" w:type="dxa"/>
          </w:tcPr>
          <w:p w14:paraId="6D4F1713" w14:textId="3B28C74F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Introduction to Autism</w:t>
            </w:r>
          </w:p>
          <w:p w14:paraId="21293156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41502859" w14:textId="77777777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sz w:val="20"/>
                <w:szCs w:val="20"/>
              </w:rPr>
            </w:pPr>
            <w:r w:rsidRPr="00E64D51">
              <w:rPr>
                <w:sz w:val="20"/>
                <w:szCs w:val="20"/>
              </w:rPr>
              <w:t xml:space="preserve">Facilitator </w:t>
            </w:r>
            <w:hyperlink r:id="rId26" w:history="1">
              <w:r w:rsidRPr="00E64D51">
                <w:rPr>
                  <w:rStyle w:val="Hyperlink"/>
                  <w:sz w:val="20"/>
                  <w:szCs w:val="20"/>
                </w:rPr>
                <w:t>clare.evitt@edinburgh.gov.uk</w:t>
              </w:r>
            </w:hyperlink>
          </w:p>
          <w:p w14:paraId="6852FF59" w14:textId="0E352E57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531AE53A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51A81758" w14:textId="77777777" w:rsidTr="00E64D51">
        <w:tc>
          <w:tcPr>
            <w:tcW w:w="6974" w:type="dxa"/>
          </w:tcPr>
          <w:p w14:paraId="64B8CD7B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Interagency Honour Based Abuse</w:t>
            </w:r>
          </w:p>
          <w:p w14:paraId="769BF463" w14:textId="77777777" w:rsidR="00E64D51" w:rsidRDefault="00E64D51" w:rsidP="00E64D51">
            <w:pPr>
              <w:rPr>
                <w:sz w:val="20"/>
                <w:szCs w:val="20"/>
              </w:rPr>
            </w:pPr>
          </w:p>
          <w:p w14:paraId="6F883235" w14:textId="56FB0281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Calibri" w:hAnsi="Calibri" w:cs="Calibri"/>
              </w:rPr>
            </w:pPr>
            <w:r w:rsidRPr="00E64D51">
              <w:rPr>
                <w:sz w:val="20"/>
                <w:szCs w:val="20"/>
              </w:rPr>
              <w:t xml:space="preserve">Facilitator </w:t>
            </w:r>
            <w:r w:rsidRPr="00E64D51">
              <w:rPr>
                <w:rFonts w:ascii="Calibri" w:hAnsi="Calibri" w:cs="Calibri"/>
                <w:color w:val="000000"/>
              </w:rPr>
              <w:t xml:space="preserve"> </w:t>
            </w:r>
            <w:hyperlink r:id="rId27" w:history="1">
              <w:r w:rsidRPr="00E64D51">
                <w:rPr>
                  <w:rStyle w:val="Hyperlink"/>
                  <w:rFonts w:ascii="Calibri" w:hAnsi="Calibri" w:cs="Calibri"/>
                </w:rPr>
                <w:t>training.childprotection@nhslothian.scot.nhs.uk</w:t>
              </w:r>
            </w:hyperlink>
          </w:p>
          <w:p w14:paraId="358AA87A" w14:textId="1CB7CB45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236E1854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3391355C" w14:textId="77777777" w:rsidTr="00E64D51">
        <w:tc>
          <w:tcPr>
            <w:tcW w:w="6974" w:type="dxa"/>
          </w:tcPr>
          <w:p w14:paraId="3E850B58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  <w:t>LGBT+ inclusive practice for those working with children and young people</w:t>
            </w:r>
          </w:p>
          <w:p w14:paraId="5C1EE31B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C98F5D" w14:textId="77777777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Calibri" w:hAnsi="Calibri" w:cs="Calibri"/>
              </w:rPr>
            </w:pPr>
            <w:r w:rsidRPr="00E64D51">
              <w:rPr>
                <w:sz w:val="20"/>
                <w:szCs w:val="20"/>
              </w:rPr>
              <w:t xml:space="preserve">Facilitator </w:t>
            </w:r>
            <w:r w:rsidRPr="00E64D51">
              <w:rPr>
                <w:rFonts w:ascii="Calibri" w:hAnsi="Calibri" w:cs="Calibri"/>
                <w:color w:val="000000"/>
              </w:rPr>
              <w:t xml:space="preserve"> </w:t>
            </w:r>
            <w:hyperlink r:id="rId28" w:history="1">
              <w:r w:rsidRPr="00E64D51">
                <w:rPr>
                  <w:rStyle w:val="Hyperlink"/>
                  <w:rFonts w:ascii="Calibri" w:hAnsi="Calibri" w:cs="Calibri"/>
                </w:rPr>
                <w:t>training.childprotection@nhslothian.scot.nhs.uk</w:t>
              </w:r>
            </w:hyperlink>
          </w:p>
          <w:p w14:paraId="08249CCC" w14:textId="2E57F6A6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EBB907D" w14:textId="77777777" w:rsidR="00736859" w:rsidRDefault="00736859" w:rsidP="00736859">
            <w:pPr>
              <w:jc w:val="center"/>
              <w:rPr>
                <w:sz w:val="40"/>
                <w:szCs w:val="40"/>
              </w:rPr>
            </w:pPr>
          </w:p>
          <w:p w14:paraId="7F9FE13F" w14:textId="22C806DA" w:rsidR="00E64D51" w:rsidRPr="007A122E" w:rsidRDefault="00736859" w:rsidP="00736859">
            <w:pPr>
              <w:jc w:val="center"/>
              <w:rPr>
                <w:b/>
                <w:bCs/>
                <w:color w:val="FFC000"/>
                <w:sz w:val="32"/>
                <w:szCs w:val="32"/>
                <w:u w:val="single"/>
              </w:rPr>
            </w:pPr>
            <w:r w:rsidRPr="007A122E">
              <w:rPr>
                <w:sz w:val="32"/>
                <w:szCs w:val="32"/>
              </w:rPr>
              <w:t>2025</w:t>
            </w:r>
          </w:p>
        </w:tc>
      </w:tr>
      <w:tr w:rsidR="00E64D51" w14:paraId="710B7DB4" w14:textId="77777777" w:rsidTr="00E64D51">
        <w:tc>
          <w:tcPr>
            <w:tcW w:w="6974" w:type="dxa"/>
          </w:tcPr>
          <w:p w14:paraId="7D29C24E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Life Stories and Life Recording</w:t>
            </w:r>
          </w:p>
          <w:p w14:paraId="09E9FD38" w14:textId="77777777" w:rsidR="00E64D51" w:rsidRPr="00AF463C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0B38197C" w14:textId="77777777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4D51">
              <w:rPr>
                <w:sz w:val="20"/>
                <w:szCs w:val="20"/>
              </w:rPr>
              <w:t>To improve the frequency and openness with which children’s life histories are discussed with them and any gaps filled or explained.</w:t>
            </w:r>
          </w:p>
          <w:p w14:paraId="53C2ADC1" w14:textId="77777777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sz w:val="20"/>
                <w:szCs w:val="20"/>
              </w:rPr>
            </w:pPr>
            <w:r w:rsidRPr="00E64D51">
              <w:rPr>
                <w:sz w:val="20"/>
                <w:szCs w:val="20"/>
              </w:rPr>
              <w:t xml:space="preserve">Facilitator </w:t>
            </w:r>
            <w:hyperlink r:id="rId29" w:history="1">
              <w:r w:rsidRPr="00E64D51">
                <w:rPr>
                  <w:rStyle w:val="Hyperlink"/>
                  <w:sz w:val="20"/>
                  <w:szCs w:val="20"/>
                </w:rPr>
                <w:t>elspeth.russell@edinburgh.gov.uk</w:t>
              </w:r>
            </w:hyperlink>
          </w:p>
          <w:p w14:paraId="571B4C52" w14:textId="023658F5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4D4BD3DC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2E2F1864" w14:textId="77777777" w:rsidTr="00E64D51">
        <w:tc>
          <w:tcPr>
            <w:tcW w:w="6974" w:type="dxa"/>
          </w:tcPr>
          <w:p w14:paraId="3FF193C4" w14:textId="77777777" w:rsidR="006D3A76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Safer Care Plans and Managing Allegations</w:t>
            </w:r>
          </w:p>
          <w:p w14:paraId="53920C06" w14:textId="77777777" w:rsidR="006D3A76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and input on completing the Family Safe Care Plan and Individual Child Safe Care plan.</w:t>
            </w:r>
          </w:p>
          <w:p w14:paraId="24E41ABF" w14:textId="77777777" w:rsidR="006D3A76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from Fostering Network about the support they can offer if faced with an allegation.</w:t>
            </w:r>
          </w:p>
          <w:p w14:paraId="5DE2DFAF" w14:textId="77777777" w:rsidR="006D3A76" w:rsidRPr="007B2377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 xml:space="preserve">Facilitators </w:t>
            </w:r>
            <w:hyperlink r:id="rId30" w:history="1">
              <w:r w:rsidRPr="00381995">
                <w:rPr>
                  <w:rStyle w:val="Hyperlink"/>
                </w:rPr>
                <w:t>elspeth.russell@edinburgh.gov.uk</w:t>
              </w:r>
            </w:hyperlink>
            <w:r>
              <w:t xml:space="preserve"> and </w:t>
            </w:r>
            <w:hyperlink r:id="rId31" w:history="1">
              <w:r w:rsidRPr="00381995">
                <w:rPr>
                  <w:rStyle w:val="Hyperlink"/>
                </w:rPr>
                <w:t>sanne.nielsen@edinburgh.gov.uk</w:t>
              </w:r>
            </w:hyperlink>
            <w:r>
              <w:t xml:space="preserve"> </w:t>
            </w:r>
          </w:p>
          <w:p w14:paraId="75E162D4" w14:textId="77777777" w:rsidR="00E64D51" w:rsidRPr="00390EA9" w:rsidRDefault="00E64D51" w:rsidP="006D3A76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2994D1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71894327" w14:textId="77777777" w:rsidTr="00E64D51">
        <w:tc>
          <w:tcPr>
            <w:tcW w:w="6974" w:type="dxa"/>
          </w:tcPr>
          <w:p w14:paraId="53B65914" w14:textId="77777777" w:rsidR="006D3A76" w:rsidRPr="00AF463C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Secure Base Training</w:t>
            </w:r>
          </w:p>
          <w:p w14:paraId="769A7BB9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BB06612" w14:textId="77777777" w:rsidR="007A122E" w:rsidRDefault="007A122E" w:rsidP="007A122E">
            <w:pPr>
              <w:jc w:val="center"/>
              <w:rPr>
                <w:sz w:val="32"/>
                <w:szCs w:val="32"/>
              </w:rPr>
            </w:pPr>
          </w:p>
          <w:p w14:paraId="1F894E30" w14:textId="49E83119" w:rsidR="00E64D51" w:rsidRPr="007A122E" w:rsidRDefault="007A122E" w:rsidP="007A122E">
            <w:pPr>
              <w:jc w:val="center"/>
              <w:rPr>
                <w:color w:val="FFC000"/>
                <w:sz w:val="32"/>
                <w:szCs w:val="32"/>
              </w:rPr>
            </w:pPr>
            <w:r w:rsidRPr="007A122E">
              <w:rPr>
                <w:sz w:val="32"/>
                <w:szCs w:val="32"/>
              </w:rPr>
              <w:t>Late 2024</w:t>
            </w:r>
          </w:p>
        </w:tc>
      </w:tr>
      <w:tr w:rsidR="006D3A76" w14:paraId="7B16121B" w14:textId="77777777" w:rsidTr="00E64D51">
        <w:tc>
          <w:tcPr>
            <w:tcW w:w="6974" w:type="dxa"/>
          </w:tcPr>
          <w:p w14:paraId="3BC9E6CD" w14:textId="77777777" w:rsidR="006D3A76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Social Pedagogy</w:t>
            </w:r>
          </w:p>
          <w:p w14:paraId="4BA81C91" w14:textId="77777777" w:rsidR="006D3A76" w:rsidRPr="00544930" w:rsidRDefault="006D3A76" w:rsidP="006D3A76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Improving practice with children and young people by focusing on relational ways of working.</w:t>
            </w:r>
          </w:p>
          <w:p w14:paraId="0B5CB534" w14:textId="77777777" w:rsidR="006D3A76" w:rsidRPr="00544930" w:rsidRDefault="006D3A76" w:rsidP="006D3A76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544930">
              <w:t xml:space="preserve">Facilitator </w:t>
            </w:r>
            <w:hyperlink r:id="rId32" w:history="1">
              <w:r w:rsidRPr="00EF31DB">
                <w:rPr>
                  <w:rStyle w:val="Hyperlink"/>
                </w:rPr>
                <w:t>Liliana.santos@edinburgh.gov.uk</w:t>
              </w:r>
            </w:hyperlink>
            <w:r>
              <w:t xml:space="preserve"> </w:t>
            </w:r>
          </w:p>
          <w:p w14:paraId="1046E483" w14:textId="635D633B" w:rsidR="006D3A76" w:rsidRPr="00390EA9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0AB9203A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6D3A76" w14:paraId="2A60EC7E" w14:textId="77777777" w:rsidTr="00E64D51">
        <w:tc>
          <w:tcPr>
            <w:tcW w:w="6974" w:type="dxa"/>
          </w:tcPr>
          <w:p w14:paraId="71844E5B" w14:textId="77777777" w:rsidR="006D3A76" w:rsidRPr="00AF463C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Suicide awareness and self harm</w:t>
            </w:r>
          </w:p>
          <w:p w14:paraId="6CCE5615" w14:textId="77777777" w:rsidR="006D3A76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21245E"/>
                <w:kern w:val="0"/>
                <w:sz w:val="20"/>
                <w:szCs w:val="20"/>
              </w:rPr>
            </w:pPr>
            <w:r>
              <w:rPr>
                <w:rFonts w:cstheme="minorHAnsi"/>
                <w:color w:val="21245E"/>
                <w:kern w:val="0"/>
                <w:sz w:val="20"/>
                <w:szCs w:val="20"/>
              </w:rPr>
              <w:t>Delivered by Penumbra</w:t>
            </w:r>
          </w:p>
          <w:p w14:paraId="42C9682D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color w:val="21245E"/>
                <w:kern w:val="0"/>
                <w:sz w:val="20"/>
                <w:szCs w:val="20"/>
              </w:rPr>
              <w:t>This session will dive deeper into the</w:t>
            </w:r>
            <w:r>
              <w:rPr>
                <w:rFonts w:cstheme="minorHAnsi"/>
                <w:color w:val="21245E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color w:val="21245E"/>
                <w:kern w:val="0"/>
                <w:sz w:val="20"/>
                <w:szCs w:val="20"/>
              </w:rPr>
              <w:t xml:space="preserve">underlying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reasons for self-harm and will give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more in-depth detail on how we can support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someone who self-harms.</w:t>
            </w:r>
          </w:p>
          <w:p w14:paraId="43AE6CA0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Underlying causes of self-harm</w:t>
            </w:r>
          </w:p>
          <w:p w14:paraId="158A0DA5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Functions of self-harm</w:t>
            </w:r>
          </w:p>
          <w:p w14:paraId="6C3A2C69" w14:textId="77777777" w:rsidR="006D3A76" w:rsidRPr="00E855D8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Practical guidance in supporting people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855D8">
              <w:rPr>
                <w:rFonts w:cstheme="minorHAnsi"/>
                <w:kern w:val="0"/>
                <w:sz w:val="20"/>
                <w:szCs w:val="20"/>
              </w:rPr>
              <w:t>who self-harm</w:t>
            </w:r>
          </w:p>
          <w:p w14:paraId="0EC69E33" w14:textId="2A09AE0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 xml:space="preserve">Facilitator </w:t>
            </w:r>
            <w:hyperlink r:id="rId33" w:history="1">
              <w:r w:rsidR="007A122E" w:rsidRPr="00FF7A86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cara.carberry@edinburgh.gov.uk</w:t>
              </w:r>
            </w:hyperlink>
            <w:r w:rsidR="007A122E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  <w:p w14:paraId="410B32A4" w14:textId="77777777" w:rsidR="006D3A76" w:rsidRPr="00390EA9" w:rsidRDefault="006D3A76" w:rsidP="006D3A76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5A29CA9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6D3A76" w14:paraId="46421DF6" w14:textId="77777777" w:rsidTr="00E64D51">
        <w:tc>
          <w:tcPr>
            <w:tcW w:w="6974" w:type="dxa"/>
          </w:tcPr>
          <w:p w14:paraId="17EF2153" w14:textId="77777777" w:rsidR="006D3A76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  <w:t>Understanding Neglect</w:t>
            </w:r>
          </w:p>
          <w:p w14:paraId="453A294C" w14:textId="77777777" w:rsidR="006D3A76" w:rsidRDefault="006D3A76" w:rsidP="006D3A7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by NHS Multiagency Child Protection Committee</w:t>
            </w:r>
          </w:p>
          <w:p w14:paraId="634F219F" w14:textId="77777777" w:rsidR="006D3A76" w:rsidRPr="00485E3B" w:rsidRDefault="006D3A76" w:rsidP="006D3A7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34" w:history="1">
              <w:r w:rsidRPr="003D49A8">
                <w:rPr>
                  <w:rStyle w:val="Hyperlink"/>
                  <w:rFonts w:ascii="Calibri" w:hAnsi="Calibri" w:cs="Calibri"/>
                </w:rPr>
                <w:t>training.childprotection@nhslothian.scot.nhs.uk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5D84775" w14:textId="77777777" w:rsidR="006D3A76" w:rsidRPr="00390EA9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</w:pPr>
          </w:p>
          <w:p w14:paraId="02294D7E" w14:textId="77777777" w:rsidR="006D3A76" w:rsidRPr="00390EA9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058E7C45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6D3A76" w14:paraId="5DDEC353" w14:textId="77777777" w:rsidTr="00E64D51">
        <w:tc>
          <w:tcPr>
            <w:tcW w:w="6974" w:type="dxa"/>
          </w:tcPr>
          <w:p w14:paraId="488568D0" w14:textId="77777777" w:rsidR="006D3A76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What is FASD?</w:t>
            </w:r>
          </w:p>
          <w:p w14:paraId="7C60AD25" w14:textId="77777777" w:rsidR="006D3A76" w:rsidRDefault="006D3A76" w:rsidP="006D3A7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on the issues around FASD and supporting children affected by FASD</w:t>
            </w:r>
          </w:p>
          <w:p w14:paraId="492B2209" w14:textId="77777777" w:rsidR="006D3A76" w:rsidRPr="006D3A76" w:rsidRDefault="006D3A76" w:rsidP="006D3A76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D3A76">
              <w:rPr>
                <w:sz w:val="20"/>
                <w:szCs w:val="20"/>
              </w:rPr>
              <w:t xml:space="preserve">Facilitator </w:t>
            </w:r>
            <w:hyperlink r:id="rId35" w:history="1">
              <w:r w:rsidRPr="006D3A76">
                <w:rPr>
                  <w:rStyle w:val="Hyperlink"/>
                  <w:sz w:val="20"/>
                  <w:szCs w:val="20"/>
                </w:rPr>
                <w:t>https://www.eventbrite.co.uk/e/what-is-fasd-for-parents-caregivers-tickets-531830388007?aff=ebdsoporgprofile</w:t>
              </w:r>
            </w:hyperlink>
          </w:p>
          <w:p w14:paraId="64EB0AD5" w14:textId="6A849BFA" w:rsidR="006D3A76" w:rsidRPr="006D3A76" w:rsidRDefault="006D3A76" w:rsidP="006D3A76">
            <w:pPr>
              <w:pStyle w:val="ListParagraph"/>
              <w:ind w:left="397"/>
              <w:rPr>
                <w:sz w:val="20"/>
                <w:szCs w:val="20"/>
              </w:rPr>
            </w:pPr>
          </w:p>
        </w:tc>
        <w:tc>
          <w:tcPr>
            <w:tcW w:w="6974" w:type="dxa"/>
          </w:tcPr>
          <w:p w14:paraId="280B8AF6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6D3A76" w14:paraId="6E8FA663" w14:textId="77777777" w:rsidTr="00E64D51">
        <w:tc>
          <w:tcPr>
            <w:tcW w:w="6974" w:type="dxa"/>
          </w:tcPr>
          <w:p w14:paraId="04DC666E" w14:textId="77777777" w:rsidR="006D3A76" w:rsidRPr="00390EA9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16524E39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</w:tbl>
    <w:p w14:paraId="11C83258" w14:textId="77777777" w:rsidR="006D3A76" w:rsidRDefault="006D3A76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2965336F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6CF6D8BD" w14:textId="343B3EBA" w:rsidR="0021068A" w:rsidRDefault="0021068A" w:rsidP="0021068A">
      <w:pPr>
        <w:rPr>
          <w:b/>
          <w:bCs/>
          <w:color w:val="FFC000"/>
          <w:sz w:val="40"/>
          <w:szCs w:val="40"/>
        </w:rPr>
      </w:pPr>
    </w:p>
    <w:p w14:paraId="57941700" w14:textId="77777777" w:rsidR="00063F7D" w:rsidRDefault="00063F7D" w:rsidP="0021068A">
      <w:pPr>
        <w:rPr>
          <w:b/>
          <w:bCs/>
          <w:color w:val="FFC000"/>
          <w:sz w:val="40"/>
          <w:szCs w:val="40"/>
        </w:rPr>
      </w:pPr>
    </w:p>
    <w:p w14:paraId="21E1E5F1" w14:textId="77777777" w:rsidR="00063F7D" w:rsidRDefault="00063F7D" w:rsidP="0021068A">
      <w:pPr>
        <w:rPr>
          <w:b/>
          <w:bCs/>
          <w:color w:val="FFC000"/>
          <w:sz w:val="40"/>
          <w:szCs w:val="40"/>
        </w:rPr>
      </w:pPr>
    </w:p>
    <w:p w14:paraId="077B6BD8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4B86C552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0DBC0AFC" w14:textId="21E5663D" w:rsidR="0021068A" w:rsidRPr="002458C6" w:rsidRDefault="0021068A" w:rsidP="0021068A">
      <w:pPr>
        <w:rPr>
          <w:b/>
          <w:bCs/>
          <w:color w:val="FFC000"/>
          <w:sz w:val="40"/>
          <w:szCs w:val="40"/>
        </w:rPr>
      </w:pPr>
    </w:p>
    <w:p w14:paraId="44827078" w14:textId="77777777" w:rsidR="007D47A5" w:rsidRDefault="007D47A5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7E51EDC6" w14:textId="77777777" w:rsidR="00287757" w:rsidRDefault="00287757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5ADCF894" w14:textId="77777777" w:rsidR="00485E3B" w:rsidRDefault="00485E3B" w:rsidP="0021068A">
      <w:pPr>
        <w:rPr>
          <w:b/>
          <w:bCs/>
          <w:color w:val="FFC000"/>
          <w:sz w:val="40"/>
          <w:szCs w:val="40"/>
        </w:rPr>
      </w:pPr>
    </w:p>
    <w:p w14:paraId="69BCD4E7" w14:textId="7FBDEEBE" w:rsidR="00D951D1" w:rsidRPr="00287757" w:rsidRDefault="00496AE0">
      <w:pPr>
        <w:rPr>
          <w:b/>
          <w:bCs/>
          <w:color w:val="FFC000"/>
          <w:sz w:val="40"/>
          <w:szCs w:val="40"/>
          <w:u w:val="single"/>
        </w:rPr>
      </w:pPr>
      <w:r w:rsidRPr="00496AE0">
        <w:rPr>
          <w:b/>
          <w:bCs/>
          <w:noProof/>
          <w:color w:val="FFC000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96574" wp14:editId="44A1893E">
                <wp:simplePos x="0" y="0"/>
                <wp:positionH relativeFrom="column">
                  <wp:posOffset>356870</wp:posOffset>
                </wp:positionH>
                <wp:positionV relativeFrom="paragraph">
                  <wp:posOffset>683895</wp:posOffset>
                </wp:positionV>
                <wp:extent cx="4629150" cy="37572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757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2DB8" w14:textId="1B3AD55E" w:rsidR="00496AE0" w:rsidRPr="00496AE0" w:rsidRDefault="00496AE0" w:rsidP="00496AE0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6574" id="_x0000_s1037" type="#_x0000_t202" style="position:absolute;margin-left:28.1pt;margin-top:53.85pt;width:364.5pt;height:29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" filled="f" stroked="f">
                <v:textbox>
                  <w:txbxContent>
                    <w:p w14:paraId="63D82DB8" w14:textId="1B3AD55E" w:rsidR="00496AE0" w:rsidRPr="00496AE0" w:rsidRDefault="00496AE0" w:rsidP="00496AE0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51D1" w:rsidRPr="00287757" w:rsidSect="00DC45CC">
      <w:headerReference w:type="default" r:id="rId3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99E6" w14:textId="77777777" w:rsidR="00A53CF5" w:rsidRDefault="00A53CF5" w:rsidP="00A53CF5">
      <w:pPr>
        <w:spacing w:line="240" w:lineRule="auto"/>
      </w:pPr>
      <w:r>
        <w:separator/>
      </w:r>
    </w:p>
  </w:endnote>
  <w:endnote w:type="continuationSeparator" w:id="0">
    <w:p w14:paraId="40D9088D" w14:textId="77777777" w:rsidR="00A53CF5" w:rsidRDefault="00A53CF5" w:rsidP="00A53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D7A4" w14:textId="77777777" w:rsidR="00A53CF5" w:rsidRDefault="00A53CF5" w:rsidP="00A53CF5">
      <w:pPr>
        <w:spacing w:line="240" w:lineRule="auto"/>
      </w:pPr>
      <w:r>
        <w:separator/>
      </w:r>
    </w:p>
  </w:footnote>
  <w:footnote w:type="continuationSeparator" w:id="0">
    <w:p w14:paraId="3A8A5FAB" w14:textId="77777777" w:rsidR="00A53CF5" w:rsidRDefault="00A53CF5" w:rsidP="00A53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9AA7" w14:textId="1D8C4599" w:rsidR="00A53CF5" w:rsidRDefault="001E35F8" w:rsidP="001E35F8">
    <w:pPr>
      <w:pStyle w:val="Header"/>
      <w:jc w:val="center"/>
    </w:pPr>
    <w:r>
      <w:rPr>
        <w:rFonts w:ascii="Verdana" w:hAnsi="Verdana"/>
        <w:noProof/>
        <w:sz w:val="20"/>
        <w:szCs w:val="20"/>
        <w:lang w:eastAsia="en-GB"/>
        <w14:ligatures w14:val="none"/>
      </w:rPr>
      <w:drawing>
        <wp:inline distT="0" distB="0" distL="0" distR="0" wp14:anchorId="44FAE2A8" wp14:editId="3AF67FA9">
          <wp:extent cx="5715000" cy="600075"/>
          <wp:effectExtent l="0" t="0" r="0" b="9525"/>
          <wp:docPr id="1529790800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3AC"/>
    <w:multiLevelType w:val="hybridMultilevel"/>
    <w:tmpl w:val="5B50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6B7"/>
    <w:multiLevelType w:val="hybridMultilevel"/>
    <w:tmpl w:val="4F1EA8FC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82A"/>
    <w:multiLevelType w:val="hybridMultilevel"/>
    <w:tmpl w:val="3AD099F4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C04"/>
    <w:multiLevelType w:val="hybridMultilevel"/>
    <w:tmpl w:val="8E2C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117A"/>
    <w:multiLevelType w:val="hybridMultilevel"/>
    <w:tmpl w:val="5DF0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E1C"/>
    <w:multiLevelType w:val="hybridMultilevel"/>
    <w:tmpl w:val="779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48AC"/>
    <w:multiLevelType w:val="hybridMultilevel"/>
    <w:tmpl w:val="58FC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E63"/>
    <w:multiLevelType w:val="hybridMultilevel"/>
    <w:tmpl w:val="3D4A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2F0C"/>
    <w:multiLevelType w:val="hybridMultilevel"/>
    <w:tmpl w:val="330E2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2D6C1D"/>
    <w:multiLevelType w:val="hybridMultilevel"/>
    <w:tmpl w:val="4CDE7040"/>
    <w:lvl w:ilvl="0" w:tplc="258CBAE4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2A8211F"/>
    <w:multiLevelType w:val="hybridMultilevel"/>
    <w:tmpl w:val="A3F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438E"/>
    <w:multiLevelType w:val="hybridMultilevel"/>
    <w:tmpl w:val="A042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98"/>
    <w:multiLevelType w:val="hybridMultilevel"/>
    <w:tmpl w:val="27F2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A364D"/>
    <w:multiLevelType w:val="hybridMultilevel"/>
    <w:tmpl w:val="BA90959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08A429B"/>
    <w:multiLevelType w:val="hybridMultilevel"/>
    <w:tmpl w:val="E09C6036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92A4B"/>
    <w:multiLevelType w:val="hybridMultilevel"/>
    <w:tmpl w:val="379CDB2E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B65"/>
    <w:multiLevelType w:val="hybridMultilevel"/>
    <w:tmpl w:val="5E101E84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4D60"/>
    <w:multiLevelType w:val="hybridMultilevel"/>
    <w:tmpl w:val="503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5107B"/>
    <w:multiLevelType w:val="hybridMultilevel"/>
    <w:tmpl w:val="F710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28B"/>
    <w:multiLevelType w:val="multilevel"/>
    <w:tmpl w:val="02E8E69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0" w15:restartNumberingAfterBreak="0">
    <w:nsid w:val="4804008A"/>
    <w:multiLevelType w:val="hybridMultilevel"/>
    <w:tmpl w:val="93E6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4C24"/>
    <w:multiLevelType w:val="multilevel"/>
    <w:tmpl w:val="8FE2366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2" w15:restartNumberingAfterBreak="0">
    <w:nsid w:val="503537F6"/>
    <w:multiLevelType w:val="multilevel"/>
    <w:tmpl w:val="4BB01BC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3" w15:restartNumberingAfterBreak="0">
    <w:nsid w:val="50883042"/>
    <w:multiLevelType w:val="hybridMultilevel"/>
    <w:tmpl w:val="9AEAAC36"/>
    <w:lvl w:ilvl="0" w:tplc="6B54EDCE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363B25"/>
    <w:multiLevelType w:val="hybridMultilevel"/>
    <w:tmpl w:val="84C6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6E66"/>
    <w:multiLevelType w:val="hybridMultilevel"/>
    <w:tmpl w:val="15CA411A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6113E8"/>
    <w:multiLevelType w:val="hybridMultilevel"/>
    <w:tmpl w:val="D4C40F96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6FEA"/>
    <w:multiLevelType w:val="hybridMultilevel"/>
    <w:tmpl w:val="C3F4F202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A6880"/>
    <w:multiLevelType w:val="multilevel"/>
    <w:tmpl w:val="6E843C0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9" w15:restartNumberingAfterBreak="0">
    <w:nsid w:val="7567312C"/>
    <w:multiLevelType w:val="hybridMultilevel"/>
    <w:tmpl w:val="3C06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D02E5"/>
    <w:multiLevelType w:val="hybridMultilevel"/>
    <w:tmpl w:val="7EA62A3C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F1F66"/>
    <w:multiLevelType w:val="hybridMultilevel"/>
    <w:tmpl w:val="44C0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5B07"/>
    <w:multiLevelType w:val="hybridMultilevel"/>
    <w:tmpl w:val="6A70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73505">
    <w:abstractNumId w:val="5"/>
  </w:num>
  <w:num w:numId="2" w16cid:durableId="1102799955">
    <w:abstractNumId w:val="28"/>
  </w:num>
  <w:num w:numId="3" w16cid:durableId="27727968">
    <w:abstractNumId w:val="21"/>
  </w:num>
  <w:num w:numId="4" w16cid:durableId="1959751621">
    <w:abstractNumId w:val="22"/>
  </w:num>
  <w:num w:numId="5" w16cid:durableId="573248740">
    <w:abstractNumId w:val="19"/>
  </w:num>
  <w:num w:numId="6" w16cid:durableId="735473621">
    <w:abstractNumId w:val="0"/>
  </w:num>
  <w:num w:numId="7" w16cid:durableId="954598432">
    <w:abstractNumId w:val="29"/>
  </w:num>
  <w:num w:numId="8" w16cid:durableId="218367921">
    <w:abstractNumId w:val="12"/>
  </w:num>
  <w:num w:numId="9" w16cid:durableId="593783589">
    <w:abstractNumId w:val="10"/>
  </w:num>
  <w:num w:numId="10" w16cid:durableId="578489329">
    <w:abstractNumId w:val="17"/>
  </w:num>
  <w:num w:numId="11" w16cid:durableId="546068470">
    <w:abstractNumId w:val="23"/>
  </w:num>
  <w:num w:numId="12" w16cid:durableId="1621768081">
    <w:abstractNumId w:val="27"/>
  </w:num>
  <w:num w:numId="13" w16cid:durableId="19668582">
    <w:abstractNumId w:val="30"/>
  </w:num>
  <w:num w:numId="14" w16cid:durableId="1813672512">
    <w:abstractNumId w:val="16"/>
  </w:num>
  <w:num w:numId="15" w16cid:durableId="108010217">
    <w:abstractNumId w:val="2"/>
  </w:num>
  <w:num w:numId="16" w16cid:durableId="1699160224">
    <w:abstractNumId w:val="14"/>
  </w:num>
  <w:num w:numId="17" w16cid:durableId="1493907010">
    <w:abstractNumId w:val="15"/>
  </w:num>
  <w:num w:numId="18" w16cid:durableId="403383471">
    <w:abstractNumId w:val="25"/>
  </w:num>
  <w:num w:numId="19" w16cid:durableId="1344211091">
    <w:abstractNumId w:val="9"/>
  </w:num>
  <w:num w:numId="20" w16cid:durableId="1448045315">
    <w:abstractNumId w:val="1"/>
  </w:num>
  <w:num w:numId="21" w16cid:durableId="969482711">
    <w:abstractNumId w:val="26"/>
  </w:num>
  <w:num w:numId="22" w16cid:durableId="1259216805">
    <w:abstractNumId w:val="13"/>
  </w:num>
  <w:num w:numId="23" w16cid:durableId="713314943">
    <w:abstractNumId w:val="3"/>
  </w:num>
  <w:num w:numId="24" w16cid:durableId="1921207002">
    <w:abstractNumId w:val="18"/>
  </w:num>
  <w:num w:numId="25" w16cid:durableId="1657613953">
    <w:abstractNumId w:val="11"/>
  </w:num>
  <w:num w:numId="26" w16cid:durableId="120854493">
    <w:abstractNumId w:val="6"/>
  </w:num>
  <w:num w:numId="27" w16cid:durableId="1531065539">
    <w:abstractNumId w:val="24"/>
  </w:num>
  <w:num w:numId="28" w16cid:durableId="1616206874">
    <w:abstractNumId w:val="4"/>
  </w:num>
  <w:num w:numId="29" w16cid:durableId="1020737451">
    <w:abstractNumId w:val="20"/>
  </w:num>
  <w:num w:numId="30" w16cid:durableId="1275286524">
    <w:abstractNumId w:val="7"/>
  </w:num>
  <w:num w:numId="31" w16cid:durableId="1040714152">
    <w:abstractNumId w:val="8"/>
  </w:num>
  <w:num w:numId="32" w16cid:durableId="698237192">
    <w:abstractNumId w:val="32"/>
  </w:num>
  <w:num w:numId="33" w16cid:durableId="1648784968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1"/>
    <w:rsid w:val="00005552"/>
    <w:rsid w:val="00015B45"/>
    <w:rsid w:val="00063F7D"/>
    <w:rsid w:val="000661EE"/>
    <w:rsid w:val="0009445F"/>
    <w:rsid w:val="000A1402"/>
    <w:rsid w:val="000A6B23"/>
    <w:rsid w:val="000C4D0E"/>
    <w:rsid w:val="000C6971"/>
    <w:rsid w:val="000E1BEA"/>
    <w:rsid w:val="000E2A9B"/>
    <w:rsid w:val="00100835"/>
    <w:rsid w:val="00113990"/>
    <w:rsid w:val="00120F34"/>
    <w:rsid w:val="001511BF"/>
    <w:rsid w:val="0016121E"/>
    <w:rsid w:val="00181A0C"/>
    <w:rsid w:val="001C43FF"/>
    <w:rsid w:val="001C51A6"/>
    <w:rsid w:val="001E2FCB"/>
    <w:rsid w:val="001E35F8"/>
    <w:rsid w:val="001F0E7B"/>
    <w:rsid w:val="0021068A"/>
    <w:rsid w:val="0022402D"/>
    <w:rsid w:val="002458C6"/>
    <w:rsid w:val="00280AD2"/>
    <w:rsid w:val="00287757"/>
    <w:rsid w:val="002B1279"/>
    <w:rsid w:val="002B5292"/>
    <w:rsid w:val="002F7E8F"/>
    <w:rsid w:val="003066E5"/>
    <w:rsid w:val="0035605A"/>
    <w:rsid w:val="00382187"/>
    <w:rsid w:val="00390EA9"/>
    <w:rsid w:val="003C767F"/>
    <w:rsid w:val="003F2374"/>
    <w:rsid w:val="003F43A5"/>
    <w:rsid w:val="00417DE9"/>
    <w:rsid w:val="00456206"/>
    <w:rsid w:val="00466E60"/>
    <w:rsid w:val="0047756B"/>
    <w:rsid w:val="00485E3B"/>
    <w:rsid w:val="00487A26"/>
    <w:rsid w:val="00494630"/>
    <w:rsid w:val="00496AE0"/>
    <w:rsid w:val="004B7F0D"/>
    <w:rsid w:val="004D74C1"/>
    <w:rsid w:val="004F6DF8"/>
    <w:rsid w:val="00505270"/>
    <w:rsid w:val="00506542"/>
    <w:rsid w:val="00513398"/>
    <w:rsid w:val="00515F81"/>
    <w:rsid w:val="0052032A"/>
    <w:rsid w:val="00534333"/>
    <w:rsid w:val="00544930"/>
    <w:rsid w:val="00551025"/>
    <w:rsid w:val="00554C71"/>
    <w:rsid w:val="00562FA1"/>
    <w:rsid w:val="005705EA"/>
    <w:rsid w:val="005B6B09"/>
    <w:rsid w:val="005C4826"/>
    <w:rsid w:val="005F2A6F"/>
    <w:rsid w:val="00672B47"/>
    <w:rsid w:val="00692D55"/>
    <w:rsid w:val="006A755D"/>
    <w:rsid w:val="006B6E0C"/>
    <w:rsid w:val="006C4E07"/>
    <w:rsid w:val="006D3A76"/>
    <w:rsid w:val="006F2DA6"/>
    <w:rsid w:val="006F5158"/>
    <w:rsid w:val="00710EB7"/>
    <w:rsid w:val="00721AA9"/>
    <w:rsid w:val="0073251B"/>
    <w:rsid w:val="00736859"/>
    <w:rsid w:val="00765C47"/>
    <w:rsid w:val="0077221E"/>
    <w:rsid w:val="00787D73"/>
    <w:rsid w:val="007A122E"/>
    <w:rsid w:val="007B2377"/>
    <w:rsid w:val="007C65A3"/>
    <w:rsid w:val="007D052B"/>
    <w:rsid w:val="007D47A5"/>
    <w:rsid w:val="007F11C4"/>
    <w:rsid w:val="008019B9"/>
    <w:rsid w:val="008266E9"/>
    <w:rsid w:val="00844458"/>
    <w:rsid w:val="00844A73"/>
    <w:rsid w:val="00862838"/>
    <w:rsid w:val="008676FF"/>
    <w:rsid w:val="008743D6"/>
    <w:rsid w:val="008A1F3E"/>
    <w:rsid w:val="008B3EA1"/>
    <w:rsid w:val="008B54A6"/>
    <w:rsid w:val="0092381C"/>
    <w:rsid w:val="00997A8D"/>
    <w:rsid w:val="009B70AF"/>
    <w:rsid w:val="009B79FC"/>
    <w:rsid w:val="009C3625"/>
    <w:rsid w:val="009F1191"/>
    <w:rsid w:val="00A53CF5"/>
    <w:rsid w:val="00A64289"/>
    <w:rsid w:val="00A70784"/>
    <w:rsid w:val="00A91F7C"/>
    <w:rsid w:val="00AB4861"/>
    <w:rsid w:val="00AC1BAE"/>
    <w:rsid w:val="00AF463C"/>
    <w:rsid w:val="00AF7F2A"/>
    <w:rsid w:val="00B3131D"/>
    <w:rsid w:val="00B319AB"/>
    <w:rsid w:val="00B737B8"/>
    <w:rsid w:val="00B9526E"/>
    <w:rsid w:val="00BA4497"/>
    <w:rsid w:val="00BB18B6"/>
    <w:rsid w:val="00BD5936"/>
    <w:rsid w:val="00BE110D"/>
    <w:rsid w:val="00BF0291"/>
    <w:rsid w:val="00BF6245"/>
    <w:rsid w:val="00C152FE"/>
    <w:rsid w:val="00C23D98"/>
    <w:rsid w:val="00C350F3"/>
    <w:rsid w:val="00C52563"/>
    <w:rsid w:val="00C631B8"/>
    <w:rsid w:val="00CF3316"/>
    <w:rsid w:val="00D37997"/>
    <w:rsid w:val="00D4684E"/>
    <w:rsid w:val="00D615C2"/>
    <w:rsid w:val="00D62659"/>
    <w:rsid w:val="00D951D1"/>
    <w:rsid w:val="00DA5567"/>
    <w:rsid w:val="00DB2712"/>
    <w:rsid w:val="00DC45CC"/>
    <w:rsid w:val="00DF6F43"/>
    <w:rsid w:val="00E00C50"/>
    <w:rsid w:val="00E05E1C"/>
    <w:rsid w:val="00E0769B"/>
    <w:rsid w:val="00E112D8"/>
    <w:rsid w:val="00E14888"/>
    <w:rsid w:val="00E20620"/>
    <w:rsid w:val="00E20E31"/>
    <w:rsid w:val="00E22BC4"/>
    <w:rsid w:val="00E373E8"/>
    <w:rsid w:val="00E5664A"/>
    <w:rsid w:val="00E61797"/>
    <w:rsid w:val="00E64D51"/>
    <w:rsid w:val="00E665C5"/>
    <w:rsid w:val="00E75ABE"/>
    <w:rsid w:val="00E8516A"/>
    <w:rsid w:val="00E855D8"/>
    <w:rsid w:val="00EC0396"/>
    <w:rsid w:val="00F5634E"/>
    <w:rsid w:val="00F656B7"/>
    <w:rsid w:val="00F80E86"/>
    <w:rsid w:val="00FA2736"/>
    <w:rsid w:val="00FB10B2"/>
    <w:rsid w:val="00FC1ADA"/>
    <w:rsid w:val="00FD4D50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9ED3081"/>
  <w15:chartTrackingRefBased/>
  <w15:docId w15:val="{6C74E7A1-009D-408D-90D4-65964B1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F5"/>
  </w:style>
  <w:style w:type="paragraph" w:styleId="Footer">
    <w:name w:val="footer"/>
    <w:basedOn w:val="Normal"/>
    <w:link w:val="FooterChar"/>
    <w:uiPriority w:val="99"/>
    <w:unhideWhenUsed/>
    <w:rsid w:val="00A53C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F5"/>
  </w:style>
  <w:style w:type="paragraph" w:styleId="ListParagraph">
    <w:name w:val="List Paragraph"/>
    <w:basedOn w:val="Normal"/>
    <w:uiPriority w:val="34"/>
    <w:qFormat/>
    <w:rsid w:val="004D74C1"/>
    <w:pPr>
      <w:ind w:left="720"/>
      <w:contextualSpacing/>
    </w:pPr>
  </w:style>
  <w:style w:type="paragraph" w:styleId="NoSpacing">
    <w:name w:val="No Spacing"/>
    <w:qFormat/>
    <w:rsid w:val="00C631B8"/>
    <w:pPr>
      <w:spacing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72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1E"/>
    <w:rPr>
      <w:color w:val="605E5C"/>
      <w:shd w:val="clear" w:color="auto" w:fill="E1DFDD"/>
    </w:rPr>
  </w:style>
  <w:style w:type="character" w:customStyle="1" w:styleId="ml-4">
    <w:name w:val="ml-4"/>
    <w:basedOn w:val="DefaultParagraphFont"/>
    <w:rsid w:val="0048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9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una.oneil2@edinburgh.gov.uk" TargetMode="External"/><Relationship Id="rId18" Type="http://schemas.openxmlformats.org/officeDocument/2006/relationships/hyperlink" Target="mailto:clare.evitt@edinburgh.gov.uk" TargetMode="External"/><Relationship Id="rId26" Type="http://schemas.openxmlformats.org/officeDocument/2006/relationships/hyperlink" Target="mailto:clare.evitt@edinburgh.gov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clare.evitt@edinburgh.gov.uk" TargetMode="External"/><Relationship Id="rId34" Type="http://schemas.openxmlformats.org/officeDocument/2006/relationships/hyperlink" Target="mailto:training.childprotection@nhslothian.scot.nhs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speth.russell@edinburgh.gov.uk" TargetMode="External"/><Relationship Id="rId17" Type="http://schemas.openxmlformats.org/officeDocument/2006/relationships/hyperlink" Target="mailto:sanne.nielsen@edinburgh.gov.uk" TargetMode="External"/><Relationship Id="rId25" Type="http://schemas.openxmlformats.org/officeDocument/2006/relationships/hyperlink" Target="mailto:lucia.hidalgo@edinburgh.gov.uk" TargetMode="External"/><Relationship Id="rId33" Type="http://schemas.openxmlformats.org/officeDocument/2006/relationships/hyperlink" Target="mailto:cara.carberry@edinburgh.gov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lspeth.russell@edinburgh.gov.uk" TargetMode="External"/><Relationship Id="rId20" Type="http://schemas.openxmlformats.org/officeDocument/2006/relationships/hyperlink" Target="mailto:chris.rankin@edinburgh.gov.uk" TargetMode="External"/><Relationship Id="rId29" Type="http://schemas.openxmlformats.org/officeDocument/2006/relationships/hyperlink" Target="mailto:elspeth.russell@edinburgh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e.ferrigan@edinburgh.gov.uk" TargetMode="External"/><Relationship Id="rId24" Type="http://schemas.openxmlformats.org/officeDocument/2006/relationships/hyperlink" Target="mailto:carole.ferrigan@edinburgh.gov.uk" TargetMode="External"/><Relationship Id="rId32" Type="http://schemas.openxmlformats.org/officeDocument/2006/relationships/hyperlink" Target="mailto:Liliana.santos@edinburgh.gov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chael.greig@edinburgh.gov.uk" TargetMode="External"/><Relationship Id="rId23" Type="http://schemas.openxmlformats.org/officeDocument/2006/relationships/hyperlink" Target="mailto:carole.ferrigan@edinburgh.gov.uk" TargetMode="External"/><Relationship Id="rId28" Type="http://schemas.openxmlformats.org/officeDocument/2006/relationships/hyperlink" Target="mailto:training.childprotection@nhslothian.scot.nhs.uk" TargetMode="External"/><Relationship Id="rId36" Type="http://schemas.openxmlformats.org/officeDocument/2006/relationships/header" Target="header1.xml"/><Relationship Id="rId10" Type="http://schemas.openxmlformats.org/officeDocument/2006/relationships/hyperlink" Target="mailto:clare.evitt@edinburgh.gov.uk" TargetMode="External"/><Relationship Id="rId19" Type="http://schemas.openxmlformats.org/officeDocument/2006/relationships/hyperlink" Target="mailto:sanne.nielsen@edinburgh.gov.uk" TargetMode="External"/><Relationship Id="rId31" Type="http://schemas.openxmlformats.org/officeDocument/2006/relationships/hyperlink" Target="mailto:sanne.nielsen@edinburgh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ne.nielsen@edinburgh.gov.uk" TargetMode="External"/><Relationship Id="rId14" Type="http://schemas.openxmlformats.org/officeDocument/2006/relationships/hyperlink" Target="mailto:training.childprotection@nhslothian.scot.nhs.uk" TargetMode="External"/><Relationship Id="rId22" Type="http://schemas.openxmlformats.org/officeDocument/2006/relationships/hyperlink" Target="https://www.eventbrite.co.uk/e/fasd-next-steps-for-caregivers-tickets-532002954157?aff=ebdsoporgprofile" TargetMode="External"/><Relationship Id="rId27" Type="http://schemas.openxmlformats.org/officeDocument/2006/relationships/hyperlink" Target="mailto:training.childprotection@nhslothian.scot.nhs.uk" TargetMode="External"/><Relationship Id="rId30" Type="http://schemas.openxmlformats.org/officeDocument/2006/relationships/hyperlink" Target="mailto:elspeth.russell@edinburgh.gov.uk" TargetMode="External"/><Relationship Id="rId35" Type="http://schemas.openxmlformats.org/officeDocument/2006/relationships/hyperlink" Target="https://www.eventbrite.co.uk/e/what-is-fasd-for-parents-caregivers-tickets-531830388007?aff=ebdsoporgprofil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99865.3F9616E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edinburgh.gov.uk/fost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D0C8-DDFF-463C-9972-9F30FB1A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20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Russell</dc:creator>
  <cp:keywords/>
  <dc:description/>
  <cp:lastModifiedBy>Elspeth Russell</cp:lastModifiedBy>
  <cp:revision>28</cp:revision>
  <dcterms:created xsi:type="dcterms:W3CDTF">2024-04-25T12:27:00Z</dcterms:created>
  <dcterms:modified xsi:type="dcterms:W3CDTF">2024-05-30T15:26:00Z</dcterms:modified>
</cp:coreProperties>
</file>